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C4" w:rsidRPr="00FD3366" w:rsidRDefault="001209C4" w:rsidP="00FD3366">
      <w:pPr>
        <w:ind w:left="915" w:hangingChars="286" w:hanging="915"/>
        <w:rPr>
          <w:rFonts w:ascii="Franklin Gothic Medium" w:hAnsi="Franklin Gothic Medium" w:cs="Times New Roman"/>
          <w:sz w:val="32"/>
          <w:szCs w:val="32"/>
        </w:rPr>
      </w:pPr>
      <w:r w:rsidRPr="00FD3366">
        <w:rPr>
          <w:rFonts w:ascii="Franklin Gothic Medium" w:hAnsi="Franklin Gothic Medium" w:cs="Times New Roman"/>
          <w:sz w:val="32"/>
          <w:szCs w:val="32"/>
        </w:rPr>
        <w:t xml:space="preserve">The End of the War and Taiwan’s “Undetermined Status” </w:t>
      </w:r>
    </w:p>
    <w:p w:rsidR="006A26D5" w:rsidRDefault="006A26D5" w:rsidP="00A76CB1">
      <w:pPr>
        <w:ind w:left="686" w:hangingChars="286" w:hanging="686"/>
        <w:rPr>
          <w:rFonts w:ascii="Franklin Gothic Medium" w:hAnsi="Franklin Gothic Medium" w:cs="Times New Roman"/>
        </w:rPr>
      </w:pPr>
    </w:p>
    <w:tbl>
      <w:tblPr>
        <w:tblStyle w:val="a3"/>
        <w:tblW w:w="8428" w:type="dxa"/>
        <w:tblInd w:w="108" w:type="dxa"/>
        <w:tblLook w:val="04A0"/>
      </w:tblPr>
      <w:tblGrid>
        <w:gridCol w:w="8192"/>
        <w:gridCol w:w="236"/>
      </w:tblGrid>
      <w:tr w:rsidR="00625B42" w:rsidTr="00B95A21">
        <w:tc>
          <w:tcPr>
            <w:tcW w:w="8192" w:type="dxa"/>
          </w:tcPr>
          <w:p w:rsidR="00625B42" w:rsidRDefault="00625B42" w:rsidP="00625B42">
            <w:pPr>
              <w:snapToGrid w:val="0"/>
              <w:rPr>
                <w:rFonts w:cs="Times New Roman"/>
                <w:sz w:val="32"/>
                <w:szCs w:val="32"/>
              </w:rPr>
            </w:pPr>
            <w:r w:rsidRPr="00625B42">
              <w:rPr>
                <w:rFonts w:cs="Times New Roman"/>
              </w:rPr>
              <w:t xml:space="preserve"> </w:t>
            </w:r>
            <w:r w:rsidRPr="00625B42">
              <w:rPr>
                <w:rFonts w:cs="Times New Roman"/>
                <w:sz w:val="32"/>
                <w:szCs w:val="32"/>
              </w:rPr>
              <w:t>Dialogue</w:t>
            </w:r>
          </w:p>
          <w:p w:rsidR="00B95A21" w:rsidRPr="00B95A21" w:rsidRDefault="00B95A21" w:rsidP="00B95A21">
            <w:pPr>
              <w:snapToGrid w:val="0"/>
              <w:jc w:val="right"/>
              <w:rPr>
                <w:rFonts w:cs="Times New Roman"/>
                <w:szCs w:val="24"/>
              </w:rPr>
            </w:pPr>
            <w:r w:rsidRPr="00B95A21">
              <w:rPr>
                <w:rFonts w:cs="Times New Roman" w:hint="eastAsia"/>
                <w:sz w:val="30"/>
                <w:szCs w:val="30"/>
              </w:rPr>
              <w:t>(</w:t>
            </w:r>
            <w:r w:rsidRPr="00B95A21">
              <w:rPr>
                <w:rFonts w:cs="Times New Roman" w:hint="eastAsia"/>
                <w:szCs w:val="24"/>
              </w:rPr>
              <w:t>graphic on screen</w:t>
            </w:r>
            <w:r w:rsidRPr="00B95A21">
              <w:rPr>
                <w:rFonts w:cs="Times New Roman" w:hint="eastAsia"/>
                <w:sz w:val="30"/>
                <w:szCs w:val="30"/>
              </w:rPr>
              <w:t>)</w:t>
            </w:r>
          </w:p>
        </w:tc>
        <w:tc>
          <w:tcPr>
            <w:tcW w:w="236" w:type="dxa"/>
          </w:tcPr>
          <w:p w:rsidR="00B95A21" w:rsidRPr="00625B42" w:rsidRDefault="00625B42" w:rsidP="00B95A21">
            <w:pPr>
              <w:snapToGrid w:val="0"/>
              <w:rPr>
                <w:rFonts w:cs="Times New Roman"/>
              </w:rPr>
            </w:pPr>
            <w:r w:rsidRPr="00625B42">
              <w:rPr>
                <w:rFonts w:cs="Times New Roman"/>
              </w:rPr>
              <w:t xml:space="preserve"> </w:t>
            </w:r>
          </w:p>
          <w:p w:rsidR="00625B42" w:rsidRPr="00625B42" w:rsidRDefault="00625B42" w:rsidP="00625B42">
            <w:pPr>
              <w:snapToGrid w:val="0"/>
              <w:rPr>
                <w:rFonts w:cs="Times New Roman"/>
              </w:rPr>
            </w:pPr>
          </w:p>
        </w:tc>
      </w:tr>
      <w:tr w:rsidR="00160DC1" w:rsidTr="00160DC1">
        <w:trPr>
          <w:trHeight w:val="412"/>
        </w:trPr>
        <w:tc>
          <w:tcPr>
            <w:tcW w:w="8192" w:type="dxa"/>
            <w:tcBorders>
              <w:bottom w:val="dashSmallGap" w:sz="4" w:space="0" w:color="auto"/>
            </w:tcBorders>
          </w:tcPr>
          <w:p w:rsidR="00160DC1" w:rsidRDefault="00160DC1" w:rsidP="00160DC1">
            <w:pPr>
              <w:ind w:left="686" w:hangingChars="286" w:hanging="686"/>
              <w:jc w:val="center"/>
              <w:rPr>
                <w:rFonts w:ascii="Franklin Gothic Medium" w:hAnsi="Franklin Gothic Medium" w:cs="Times New Roman"/>
              </w:rPr>
            </w:pPr>
            <w:r>
              <w:rPr>
                <w:rFonts w:ascii="Franklin Gothic Medium" w:hAnsi="Franklin Gothic Medium" w:cs="Times New Roman" w:hint="eastAsia"/>
              </w:rPr>
              <w:t xml:space="preserve">Background is    </w:t>
            </w:r>
            <w:r w:rsidRPr="00160DC1">
              <w:rPr>
                <w:rFonts w:cs="Times New Roman"/>
              </w:rPr>
              <w:t>green_paperROOM.jpg</w:t>
            </w:r>
          </w:p>
        </w:tc>
        <w:tc>
          <w:tcPr>
            <w:tcW w:w="236" w:type="dxa"/>
            <w:vMerge w:val="restart"/>
          </w:tcPr>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r>
              <w:rPr>
                <w:rFonts w:ascii="Franklin Gothic Medium" w:hAnsi="Franklin Gothic Medium" w:cs="Times New Roman" w:hint="eastAsia"/>
              </w:rPr>
              <w:t xml:space="preserve"> </w:t>
            </w: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r>
              <w:rPr>
                <w:rFonts w:ascii="Franklin Gothic Medium" w:hAnsi="Franklin Gothic Medium" w:cs="Times New Roman" w:hint="eastAsia"/>
              </w:rPr>
              <w:t xml:space="preserve"> </w:t>
            </w: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r>
              <w:rPr>
                <w:rFonts w:ascii="Franklin Gothic Medium" w:hAnsi="Franklin Gothic Medium" w:cs="Times New Roman" w:hint="eastAsia"/>
              </w:rPr>
              <w:t xml:space="preserve"> </w:t>
            </w: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r>
              <w:rPr>
                <w:rFonts w:ascii="Franklin Gothic Medium" w:hAnsi="Franklin Gothic Medium" w:cs="Times New Roman" w:hint="eastAsia"/>
              </w:rPr>
              <w:t xml:space="preserve"> </w:t>
            </w: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r>
              <w:rPr>
                <w:rFonts w:ascii="Franklin Gothic Medium" w:hAnsi="Franklin Gothic Medium" w:cs="Times New Roman" w:hint="eastAsia"/>
              </w:rPr>
              <w:t xml:space="preserve"> </w:t>
            </w: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A76CB1">
            <w:pPr>
              <w:rPr>
                <w:rFonts w:ascii="Franklin Gothic Medium" w:hAnsi="Franklin Gothic Medium" w:cs="Times New Roman"/>
              </w:rPr>
            </w:pPr>
          </w:p>
          <w:p w:rsidR="00160DC1" w:rsidRDefault="00160DC1" w:rsidP="00B95A21">
            <w:pPr>
              <w:rPr>
                <w:rFonts w:ascii="Franklin Gothic Medium" w:hAnsi="Franklin Gothic Medium" w:cs="Times New Roman"/>
              </w:rPr>
            </w:pPr>
          </w:p>
        </w:tc>
      </w:tr>
      <w:tr w:rsidR="00160DC1" w:rsidTr="00160DC1">
        <w:trPr>
          <w:trHeight w:hRule="exact" w:val="3161"/>
        </w:trPr>
        <w:tc>
          <w:tcPr>
            <w:tcW w:w="8192" w:type="dxa"/>
            <w:tcBorders>
              <w:top w:val="dashSmallGap" w:sz="4" w:space="0" w:color="auto"/>
            </w:tcBorders>
          </w:tcPr>
          <w:p w:rsidR="00160DC1" w:rsidRPr="00160DC1" w:rsidRDefault="00160DC1" w:rsidP="00C53C20">
            <w:pPr>
              <w:ind w:left="686" w:hangingChars="286" w:hanging="686"/>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 xml:space="preserve">Mom: That series of lectures about WWII in the Pacific was certainly interesting. I am glad that we had the opportunity to attend.  </w:t>
            </w:r>
            <w:r>
              <w:rPr>
                <w:rFonts w:ascii="Franklin Gothic Medium" w:hAnsi="Franklin Gothic Medium" w:cs="Times New Roman" w:hint="eastAsia"/>
              </w:rPr>
              <w:t>(L101)</w:t>
            </w:r>
          </w:p>
          <w:p w:rsidR="00160DC1" w:rsidRPr="00FD3366" w:rsidRDefault="00160DC1" w:rsidP="00C53C20">
            <w:pPr>
              <w:ind w:left="566" w:hangingChars="236" w:hanging="566"/>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 xml:space="preserve">Child: Well, I have always been interested in all kinds of puzzles, so I was particularly attracted to the discussion of Taiwan’s “undetermined” legal status. </w:t>
            </w:r>
            <w:r>
              <w:rPr>
                <w:rFonts w:ascii="Franklin Gothic Medium" w:hAnsi="Franklin Gothic Medium" w:cs="Times New Roman" w:hint="eastAsia"/>
              </w:rPr>
              <w:t>(B01)</w:t>
            </w:r>
          </w:p>
          <w:p w:rsidR="00160DC1" w:rsidRPr="00FD3366" w:rsidRDefault="00160DC1" w:rsidP="00C53C20">
            <w:pPr>
              <w:ind w:left="566" w:hangingChars="236" w:hanging="566"/>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 xml:space="preserve">Mom: The professor said that to understand Taiwan, there were three key items, or three key concepts.  </w:t>
            </w:r>
            <w:r>
              <w:rPr>
                <w:rFonts w:ascii="Franklin Gothic Medium" w:hAnsi="Franklin Gothic Medium" w:cs="Times New Roman" w:hint="eastAsia"/>
              </w:rPr>
              <w:t>(L102)</w:t>
            </w:r>
          </w:p>
          <w:p w:rsidR="00160DC1" w:rsidRPr="00FD3366" w:rsidRDefault="00160DC1" w:rsidP="00C53C20">
            <w:pPr>
              <w:ind w:left="566" w:hangingChars="236" w:hanging="566"/>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 xml:space="preserve">Child: That is correct.  She said that with those three items of knowledge, you can easily unlock the puzzle of Taiwan’s legal status. </w:t>
            </w:r>
            <w:r>
              <w:rPr>
                <w:rFonts w:ascii="Franklin Gothic Medium" w:hAnsi="Franklin Gothic Medium" w:cs="Times New Roman" w:hint="eastAsia"/>
              </w:rPr>
              <w:t>(B01)</w:t>
            </w:r>
          </w:p>
          <w:p w:rsidR="00160DC1" w:rsidRPr="00FD3366" w:rsidRDefault="00160DC1" w:rsidP="00C53C20">
            <w:pPr>
              <w:ind w:left="566" w:hangingChars="236" w:hanging="566"/>
              <w:rPr>
                <w:rFonts w:ascii="Franklin Gothic Medium" w:hAnsi="Franklin Gothic Medium" w:cs="Times New Roman"/>
              </w:rPr>
            </w:pPr>
          </w:p>
          <w:p w:rsidR="00160DC1" w:rsidRPr="00FD3366" w:rsidRDefault="00160DC1" w:rsidP="00712786">
            <w:pPr>
              <w:rPr>
                <w:rFonts w:ascii="Franklin Gothic Medium" w:hAnsi="Franklin Gothic Medium" w:cs="Times New Roman"/>
              </w:rPr>
            </w:pPr>
            <w:r w:rsidRPr="00FD3366">
              <w:rPr>
                <w:rFonts w:ascii="Franklin Gothic Medium" w:hAnsi="Franklin Gothic Medium" w:cs="Times New Roman"/>
              </w:rPr>
              <w:t xml:space="preserve">Mom: The first one was something about the end of the war. </w:t>
            </w:r>
            <w:r>
              <w:rPr>
                <w:rFonts w:ascii="Franklin Gothic Medium" w:hAnsi="Franklin Gothic Medium" w:cs="Times New Roman" w:hint="eastAsia"/>
              </w:rPr>
              <w:t>(L227)</w:t>
            </w:r>
          </w:p>
          <w:p w:rsidR="00160DC1" w:rsidRPr="00FD3366" w:rsidRDefault="00160DC1" w:rsidP="00C53C20">
            <w:pPr>
              <w:ind w:left="566" w:hangingChars="236" w:hanging="566"/>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 xml:space="preserve">Child: We must recognize that there is a difference between the end of hostilities and the end of the war. The surrender ceremonies are simply the end of hostilities.  The end of the war is when the formal peace settlement comes into effect. </w:t>
            </w:r>
            <w:r>
              <w:rPr>
                <w:rFonts w:ascii="Franklin Gothic Medium" w:hAnsi="Franklin Gothic Medium" w:cs="Times New Roman" w:hint="eastAsia"/>
              </w:rPr>
              <w:t>(B16)</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Mom: So, for Taiwan, that would be the San Francisco Peace Treaty of 1952.</w:t>
            </w:r>
            <w:r>
              <w:rPr>
                <w:rFonts w:ascii="Franklin Gothic Medium" w:hAnsi="Franklin Gothic Medium" w:cs="Times New Roman" w:hint="eastAsia"/>
              </w:rPr>
              <w:t xml:space="preserve">  (L217)</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Child: Exactly.  Second, the surrender ceremonies only mark the beginning of the military occupation.  This is the only possible interpretation that complies with the Hague Conventions and Geneva Conventions.</w:t>
            </w:r>
            <w:r>
              <w:rPr>
                <w:rFonts w:ascii="Franklin Gothic Medium" w:hAnsi="Franklin Gothic Medium" w:cs="Times New Roman" w:hint="eastAsia"/>
              </w:rPr>
              <w:t xml:space="preserve"> (B19)</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Mom: And I seem to recall that the other item involves the peace treaty.</w:t>
            </w:r>
            <w:r>
              <w:rPr>
                <w:rFonts w:ascii="Franklin Gothic Medium" w:hAnsi="Franklin Gothic Medium" w:cs="Times New Roman" w:hint="eastAsia"/>
              </w:rPr>
              <w:t xml:space="preserve"> (L220)</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Child: The third item is that the specifications regarding any territorial cession are given in the peace treaty.  Moreover, the territorial cession only becomes valid when the peace treaty comes into force.  Before that time, the legal possession of the territory has not changed.</w:t>
            </w:r>
            <w:r>
              <w:rPr>
                <w:rFonts w:ascii="Franklin Gothic Medium" w:hAnsi="Franklin Gothic Medium" w:cs="Times New Roman" w:hint="eastAsia"/>
              </w:rPr>
              <w:t xml:space="preserve">  (B322)</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p>
          <w:tbl>
            <w:tblPr>
              <w:tblStyle w:val="a3"/>
              <w:tblW w:w="0" w:type="auto"/>
              <w:tblInd w:w="708" w:type="dxa"/>
              <w:tblLook w:val="04A0"/>
            </w:tblPr>
            <w:tblGrid>
              <w:gridCol w:w="6834"/>
            </w:tblGrid>
            <w:tr w:rsidR="00160DC1" w:rsidRPr="00FD3366" w:rsidTr="002F57E2">
              <w:tc>
                <w:tcPr>
                  <w:tcW w:w="6834" w:type="dxa"/>
                </w:tcPr>
                <w:p w:rsidR="00160DC1" w:rsidRPr="00FD3366" w:rsidRDefault="00160DC1" w:rsidP="00B11662">
                  <w:pPr>
                    <w:pStyle w:val="a4"/>
                    <w:numPr>
                      <w:ilvl w:val="0"/>
                      <w:numId w:val="1"/>
                    </w:numPr>
                    <w:ind w:leftChars="0"/>
                    <w:rPr>
                      <w:rFonts w:ascii="Franklin Gothic Medium" w:hAnsi="Franklin Gothic Medium" w:cs="Times New Roman"/>
                    </w:rPr>
                  </w:pPr>
                  <w:r w:rsidRPr="00FD3366">
                    <w:rPr>
                      <w:rFonts w:ascii="Franklin Gothic Medium" w:hAnsi="Franklin Gothic Medium" w:cs="Times New Roman"/>
                    </w:rPr>
                    <w:t>End of hostilities, End of the War (dates are different)</w:t>
                  </w:r>
                </w:p>
                <w:p w:rsidR="00160DC1" w:rsidRPr="00FD3366" w:rsidRDefault="00160DC1" w:rsidP="00B11662">
                  <w:pPr>
                    <w:pStyle w:val="a4"/>
                    <w:numPr>
                      <w:ilvl w:val="0"/>
                      <w:numId w:val="1"/>
                    </w:numPr>
                    <w:ind w:leftChars="0"/>
                    <w:rPr>
                      <w:rFonts w:ascii="Franklin Gothic Medium" w:hAnsi="Franklin Gothic Medium" w:cs="Times New Roman"/>
                    </w:rPr>
                  </w:pPr>
                  <w:r w:rsidRPr="00FD3366">
                    <w:rPr>
                      <w:rFonts w:ascii="Franklin Gothic Medium" w:hAnsi="Franklin Gothic Medium" w:cs="Times New Roman"/>
                    </w:rPr>
                    <w:t>Surrender ceremonies, Beginning of military occupation (interpretation is matching)</w:t>
                  </w:r>
                </w:p>
                <w:p w:rsidR="00160DC1" w:rsidRPr="00FD3366" w:rsidRDefault="00160DC1" w:rsidP="00B11662">
                  <w:pPr>
                    <w:pStyle w:val="a4"/>
                    <w:numPr>
                      <w:ilvl w:val="0"/>
                      <w:numId w:val="1"/>
                    </w:numPr>
                    <w:ind w:leftChars="0"/>
                    <w:rPr>
                      <w:rFonts w:ascii="Franklin Gothic Medium" w:hAnsi="Franklin Gothic Medium" w:cs="Times New Roman"/>
                    </w:rPr>
                  </w:pPr>
                  <w:r w:rsidRPr="00FD3366">
                    <w:rPr>
                      <w:rFonts w:ascii="Franklin Gothic Medium" w:hAnsi="Franklin Gothic Medium" w:cs="Times New Roman"/>
                    </w:rPr>
                    <w:t xml:space="preserve">Territorial cession provisions are specified in the peace treaty, and come into force along with the peace treaty (time is identical)  </w:t>
                  </w:r>
                </w:p>
              </w:tc>
            </w:tr>
          </w:tbl>
          <w:p w:rsidR="00160DC1" w:rsidRPr="002F57E2" w:rsidRDefault="00160DC1" w:rsidP="00712786">
            <w:pPr>
              <w:jc w:val="center"/>
              <w:rPr>
                <w:rFonts w:cs="Times New Roman"/>
              </w:rPr>
            </w:pPr>
            <w:r w:rsidRPr="002F57E2">
              <w:rPr>
                <w:rFonts w:cs="Times New Roman"/>
              </w:rPr>
              <w:t>pic-3items.jpg</w:t>
            </w:r>
          </w:p>
          <w:p w:rsidR="00160DC1"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Mom: The professor said that from these simple facts, we can derive all relevant information about Taiwan’s true legal situation.  But I forget how it is done.</w:t>
            </w:r>
            <w:r>
              <w:rPr>
                <w:rFonts w:ascii="Franklin Gothic Medium" w:hAnsi="Franklin Gothic Medium" w:cs="Times New Roman" w:hint="eastAsia"/>
              </w:rPr>
              <w:t xml:space="preserve"> </w:t>
            </w:r>
            <w:r w:rsidRPr="00FD3366">
              <w:rPr>
                <w:rFonts w:ascii="Franklin Gothic Medium" w:hAnsi="Franklin Gothic Medium" w:cs="Times New Roman"/>
              </w:rPr>
              <w:t xml:space="preserve"> </w:t>
            </w:r>
            <w:r>
              <w:rPr>
                <w:rFonts w:ascii="Franklin Gothic Medium" w:hAnsi="Franklin Gothic Medium" w:cs="Times New Roman" w:hint="eastAsia"/>
              </w:rPr>
              <w:t>(L365)</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Child: I took some notes.   (1) For Taiwan, the surrender ceremonies of Oct. 25, 1945, only mark the end of hostilities, not the end of the war.  (2) The military occupation of Taiwan begins on this date. An important principle of international law says Military occupation does not transfer sovereignty.</w:t>
            </w:r>
            <w:r>
              <w:rPr>
                <w:rFonts w:ascii="Franklin Gothic Medium" w:hAnsi="Franklin Gothic Medium" w:cs="Times New Roman" w:hint="eastAsia"/>
              </w:rPr>
              <w:t xml:space="preserve"> (B323)</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712786">
            <w:pPr>
              <w:rPr>
                <w:rFonts w:ascii="Franklin Gothic Medium" w:hAnsi="Franklin Gothic Medium" w:cs="Times New Roman"/>
              </w:rPr>
            </w:pPr>
            <w:r w:rsidRPr="00FD3366">
              <w:rPr>
                <w:rFonts w:ascii="Franklin Gothic Medium" w:hAnsi="Franklin Gothic Medium" w:cs="Times New Roman"/>
              </w:rPr>
              <w:t>Mom: So, October 25, 1945, was not Taiwan Retrocession Day. It was only the beginning of the military occupation.</w:t>
            </w:r>
            <w:r>
              <w:rPr>
                <w:rFonts w:ascii="Franklin Gothic Medium" w:hAnsi="Franklin Gothic Medium" w:cs="Times New Roman" w:hint="eastAsia"/>
              </w:rPr>
              <w:t xml:space="preserve"> (L133)</w:t>
            </w:r>
          </w:p>
          <w:p w:rsidR="00160DC1" w:rsidRPr="00FD3366" w:rsidRDefault="00160DC1" w:rsidP="00E81C34">
            <w:pPr>
              <w:rPr>
                <w:rFonts w:ascii="Franklin Gothic Medium" w:hAnsi="Franklin Gothic Medium"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 xml:space="preserve">Child: (3) When the Republic of China moved its central government to occupied Taiwan in December 1949, it was moving outside of China’s national territory.  At that point, it immediately became a government in exile. </w:t>
            </w:r>
            <w:r>
              <w:rPr>
                <w:rFonts w:ascii="Franklin Gothic Medium" w:hAnsi="Franklin Gothic Medium" w:cs="Times New Roman" w:hint="eastAsia"/>
              </w:rPr>
              <w:t>(B323)</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 xml:space="preserve">Mom: In other words, the legal ownership of Taiwan territory stayed with Japan until the peace treaty came into force. </w:t>
            </w:r>
            <w:r>
              <w:rPr>
                <w:rFonts w:ascii="Franklin Gothic Medium" w:hAnsi="Franklin Gothic Medium" w:cs="Times New Roman" w:hint="eastAsia"/>
              </w:rPr>
              <w:t>(L220)</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E81C34">
            <w:pPr>
              <w:rPr>
                <w:rFonts w:ascii="Franklin Gothic Medium" w:hAnsi="Franklin Gothic Medium" w:cs="Times New Roman"/>
              </w:rPr>
            </w:pPr>
            <w:r w:rsidRPr="00FD3366">
              <w:rPr>
                <w:rFonts w:ascii="Franklin Gothic Medium" w:hAnsi="Franklin Gothic Medium" w:cs="Times New Roman"/>
              </w:rPr>
              <w:t xml:space="preserve">Child: Additionally, the US Supreme Court has said the conqueror acquires the rights to govern the conquered territory, and may set up its own authority.  So, in terms of conducting the military occupation, this clearly means that the conqueror is the “legal occupier.”  </w:t>
            </w:r>
            <w:r>
              <w:rPr>
                <w:rFonts w:ascii="Franklin Gothic Medium" w:hAnsi="Franklin Gothic Medium" w:cs="Times New Roman" w:hint="eastAsia"/>
              </w:rPr>
              <w:t>(B19)</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r w:rsidRPr="00FD3366">
              <w:rPr>
                <w:rFonts w:ascii="Franklin Gothic Medium" w:hAnsi="Franklin Gothic Medium" w:cs="Times New Roman"/>
              </w:rPr>
              <w:t>Mom: The professor also mentioned that her research had confirmed that 98% or more of military attacks against Taiwan in the WWII period were made by US military forces.</w:t>
            </w:r>
            <w:r>
              <w:rPr>
                <w:rFonts w:ascii="Franklin Gothic Medium" w:hAnsi="Franklin Gothic Medium" w:cs="Times New Roman" w:hint="eastAsia"/>
              </w:rPr>
              <w:t xml:space="preserve"> (L101)</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 xml:space="preserve">Child: So the United States of America is the conqueror, and therefore the legal occupier.  </w:t>
            </w:r>
            <w:r>
              <w:rPr>
                <w:rFonts w:ascii="Franklin Gothic Medium" w:hAnsi="Franklin Gothic Medium" w:cs="Times New Roman" w:hint="eastAsia"/>
              </w:rPr>
              <w:t>(B20)</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C53C20">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 xml:space="preserve">[ Diagram   USA is the </w:t>
            </w:r>
            <w:r w:rsidRPr="00FD3366">
              <w:rPr>
                <w:rFonts w:ascii="Franklin Gothic Medium" w:hAnsi="Franklin Gothic Medium" w:cs="Times New Roman"/>
                <w:i/>
              </w:rPr>
              <w:t>legal occupier</w:t>
            </w:r>
            <w:r w:rsidRPr="00FD3366">
              <w:rPr>
                <w:rFonts w:ascii="Franklin Gothic Medium" w:hAnsi="Franklin Gothic Medium" w:cs="Times New Roman"/>
              </w:rPr>
              <w:t xml:space="preserve"> of Taiwan]</w:t>
            </w:r>
          </w:p>
          <w:p w:rsidR="00160DC1" w:rsidRPr="00607428" w:rsidRDefault="00160DC1" w:rsidP="00C53C20">
            <w:pPr>
              <w:ind w:left="708" w:hangingChars="295" w:hanging="708"/>
              <w:jc w:val="center"/>
              <w:rPr>
                <w:rFonts w:cs="Times New Roman"/>
              </w:rPr>
            </w:pPr>
            <w:r w:rsidRPr="00607428">
              <w:rPr>
                <w:rFonts w:cs="Times New Roman"/>
              </w:rPr>
              <w:t>USA-leg-occBEIGE.png</w:t>
            </w:r>
          </w:p>
          <w:p w:rsidR="00160DC1" w:rsidRPr="00FD3366" w:rsidRDefault="00160DC1" w:rsidP="00C53C20">
            <w:pPr>
              <w:ind w:left="708" w:hangingChars="295" w:hanging="708"/>
              <w:jc w:val="center"/>
              <w:rPr>
                <w:rFonts w:ascii="Franklin Gothic Medium" w:hAnsi="Franklin Gothic Medium" w:cs="Times New Roman"/>
              </w:rPr>
            </w:pPr>
          </w:p>
          <w:p w:rsidR="00160DC1" w:rsidRPr="00FD3366" w:rsidRDefault="00160DC1" w:rsidP="00E81C34">
            <w:pPr>
              <w:rPr>
                <w:rFonts w:ascii="Franklin Gothic Medium" w:hAnsi="Franklin Gothic Medium" w:cs="Times New Roman"/>
              </w:rPr>
            </w:pPr>
            <w:r w:rsidRPr="00FD3366">
              <w:rPr>
                <w:rFonts w:ascii="Franklin Gothic Medium" w:hAnsi="Franklin Gothic Medium" w:cs="Times New Roman"/>
              </w:rPr>
              <w:t xml:space="preserve">Child: From this, we can immediately derive the position of the Republic of China officials in Taiwan.   Beginning Oct. 25, 1945, they are proxy occupying forces.  Beginning Dec. 10, 1949, they </w:t>
            </w:r>
            <w:r>
              <w:rPr>
                <w:rFonts w:ascii="Franklin Gothic Medium" w:hAnsi="Franklin Gothic Medium" w:cs="Times New Roman" w:hint="eastAsia"/>
              </w:rPr>
              <w:t>also gain the</w:t>
            </w:r>
            <w:r w:rsidRPr="00FD3366">
              <w:rPr>
                <w:rFonts w:ascii="Franklin Gothic Medium" w:hAnsi="Franklin Gothic Medium" w:cs="Times New Roman"/>
              </w:rPr>
              <w:t xml:space="preserve"> status of government in exile. There has been no change in these statuses up to the present da</w:t>
            </w:r>
            <w:r>
              <w:rPr>
                <w:rFonts w:ascii="Franklin Gothic Medium" w:hAnsi="Franklin Gothic Medium" w:cs="Times New Roman" w:hint="eastAsia"/>
              </w:rPr>
              <w:t>y</w:t>
            </w:r>
            <w:r w:rsidRPr="00FD3366">
              <w:rPr>
                <w:rFonts w:ascii="Franklin Gothic Medium" w:hAnsi="Franklin Gothic Medium" w:cs="Times New Roman"/>
              </w:rPr>
              <w:t xml:space="preserve">. </w:t>
            </w:r>
            <w:r>
              <w:rPr>
                <w:rFonts w:ascii="Franklin Gothic Medium" w:hAnsi="Franklin Gothic Medium" w:cs="Times New Roman" w:hint="eastAsia"/>
              </w:rPr>
              <w:t xml:space="preserve"> (B20)</w:t>
            </w:r>
          </w:p>
          <w:p w:rsidR="00160DC1" w:rsidRPr="00FD3366" w:rsidRDefault="00160DC1" w:rsidP="00E81C34">
            <w:pPr>
              <w:rPr>
                <w:rFonts w:ascii="Franklin Gothic Medium" w:hAnsi="Franklin Gothic Medium" w:cs="Times New Roman"/>
              </w:rPr>
            </w:pPr>
          </w:p>
          <w:p w:rsidR="00160DC1" w:rsidRPr="00FD3366" w:rsidRDefault="00160DC1" w:rsidP="00E81C34">
            <w:pPr>
              <w:rPr>
                <w:rFonts w:ascii="Franklin Gothic Medium" w:hAnsi="Franklin Gothic Medium" w:cs="Times New Roman"/>
              </w:rPr>
            </w:pPr>
            <w:r w:rsidRPr="00FD3366">
              <w:rPr>
                <w:rFonts w:ascii="Franklin Gothic Medium" w:hAnsi="Franklin Gothic Medium" w:cs="Times New Roman"/>
              </w:rPr>
              <w:t xml:space="preserve">Mom: This means that at the most basic level, Taiwan today is still under a legal condition of military occupation by the USA. </w:t>
            </w:r>
            <w:r>
              <w:rPr>
                <w:rFonts w:ascii="Franklin Gothic Medium" w:hAnsi="Franklin Gothic Medium" w:cs="Times New Roman" w:hint="eastAsia"/>
              </w:rPr>
              <w:t>(L102)</w:t>
            </w:r>
            <w:r w:rsidRPr="00FD3366">
              <w:rPr>
                <w:rFonts w:ascii="Franklin Gothic Medium" w:hAnsi="Franklin Gothic Medium" w:cs="Times New Roman"/>
              </w:rPr>
              <w:t xml:space="preserve"> </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Child: Yes.  The professor said that with no final disposition of Taiwan in the San Francisco Peace Treaty, the military occupation will continue indefinitely.</w:t>
            </w:r>
            <w:r>
              <w:rPr>
                <w:rFonts w:ascii="Franklin Gothic Medium" w:hAnsi="Franklin Gothic Medium" w:cs="Times New Roman" w:hint="eastAsia"/>
              </w:rPr>
              <w:t xml:space="preserve">  (B22)</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Mom: But some of my co-workers in Taiwan told me that some recent TV reports have advanced the theory that Taiwan “belongs” to the 48 signatories of the San Francisco Peace Treaty.  She sent me a film clip, here it is.</w:t>
            </w:r>
            <w:r>
              <w:rPr>
                <w:rFonts w:ascii="Franklin Gothic Medium" w:hAnsi="Franklin Gothic Medium" w:cs="Times New Roman" w:hint="eastAsia"/>
              </w:rPr>
              <w:t xml:space="preserve">  (L101)</w:t>
            </w:r>
          </w:p>
          <w:p w:rsidR="00160DC1" w:rsidRPr="00FD3366" w:rsidRDefault="00160DC1" w:rsidP="00C53C20">
            <w:pPr>
              <w:rPr>
                <w:rFonts w:ascii="Franklin Gothic Medium" w:hAnsi="Franklin Gothic Medium" w:cs="Times New Roman"/>
              </w:rPr>
            </w:pPr>
          </w:p>
          <w:p w:rsidR="00160DC1" w:rsidRDefault="00160DC1" w:rsidP="00974374">
            <w:pPr>
              <w:jc w:val="center"/>
              <w:rPr>
                <w:rFonts w:ascii="Franklin Gothic Medium" w:hAnsi="Franklin Gothic Medium" w:cs="Times New Roman"/>
              </w:rPr>
            </w:pPr>
            <w:r w:rsidRPr="00FD3366">
              <w:rPr>
                <w:rFonts w:ascii="Franklin Gothic Medium" w:hAnsi="Franklin Gothic Medium" w:cs="Times New Roman"/>
              </w:rPr>
              <w:t>[</w:t>
            </w:r>
            <w:r>
              <w:rPr>
                <w:rFonts w:ascii="Franklin Gothic Medium" w:hAnsi="Franklin Gothic Medium" w:cs="Times New Roman" w:hint="eastAsia"/>
              </w:rPr>
              <w:t xml:space="preserve"> </w:t>
            </w:r>
            <w:r w:rsidRPr="00FD3366">
              <w:rPr>
                <w:rFonts w:ascii="Franklin Gothic Medium" w:hAnsi="Franklin Gothic Medium" w:cs="Times New Roman"/>
              </w:rPr>
              <w:t xml:space="preserve"> </w:t>
            </w:r>
            <w:r>
              <w:rPr>
                <w:rFonts w:ascii="Franklin Gothic Medium" w:hAnsi="Franklin Gothic Medium" w:cs="Times New Roman" w:hint="eastAsia"/>
              </w:rPr>
              <w:t xml:space="preserve">ADD Chinese </w:t>
            </w:r>
            <w:r w:rsidRPr="00FD3366">
              <w:rPr>
                <w:rFonts w:ascii="Franklin Gothic Medium" w:hAnsi="Franklin Gothic Medium" w:cs="Times New Roman"/>
              </w:rPr>
              <w:t xml:space="preserve">Film clip from </w:t>
            </w:r>
            <w:hyperlink r:id="rId7" w:history="1">
              <w:r w:rsidRPr="00FD3366">
                <w:rPr>
                  <w:rStyle w:val="a9"/>
                  <w:rFonts w:ascii="Franklin Gothic Medium" w:hAnsi="Franklin Gothic Medium" w:cs="Times New Roman"/>
                </w:rPr>
                <w:t>https://www.youtube.com/watch?v=58qDXxV_Czg</w:t>
              </w:r>
            </w:hyperlink>
            <w:r w:rsidRPr="00FD3366">
              <w:rPr>
                <w:rFonts w:ascii="Franklin Gothic Medium" w:hAnsi="Franklin Gothic Medium" w:cs="Times New Roman"/>
              </w:rPr>
              <w:t xml:space="preserve"> </w:t>
            </w:r>
            <w:r>
              <w:rPr>
                <w:rFonts w:ascii="Franklin Gothic Medium" w:hAnsi="Franklin Gothic Medium" w:cs="Times New Roman" w:hint="eastAsia"/>
              </w:rPr>
              <w:t xml:space="preserve"> </w:t>
            </w:r>
            <w:r w:rsidRPr="00FD3366">
              <w:rPr>
                <w:rFonts w:ascii="Franklin Gothic Medium" w:hAnsi="Franklin Gothic Medium" w:cs="Times New Roman"/>
              </w:rPr>
              <w:t>]</w:t>
            </w:r>
          </w:p>
          <w:p w:rsidR="00160DC1" w:rsidRPr="00974374" w:rsidRDefault="00160DC1" w:rsidP="00974374">
            <w:pPr>
              <w:jc w:val="center"/>
              <w:rPr>
                <w:rFonts w:ascii="Georgia" w:hAnsi="Georgia" w:cs="Times New Roman"/>
              </w:rPr>
            </w:pPr>
            <w:r w:rsidRPr="00974374">
              <w:rPr>
                <w:rFonts w:ascii="Georgia" w:hAnsi="Georgia" w:cs="Times New Roman"/>
              </w:rPr>
              <w:t>Full screen</w:t>
            </w:r>
          </w:p>
          <w:p w:rsidR="00160DC1" w:rsidRPr="003C07BD" w:rsidRDefault="00160DC1" w:rsidP="00974374">
            <w:pPr>
              <w:jc w:val="center"/>
              <w:rPr>
                <w:rFonts w:cs="Times New Roman"/>
                <w:i/>
              </w:rPr>
            </w:pPr>
            <w:r>
              <w:rPr>
                <w:rFonts w:cs="Times New Roman" w:hint="eastAsia"/>
                <w:i/>
              </w:rPr>
              <w:t>See instructions in FTV-excerpt.docx</w:t>
            </w:r>
          </w:p>
          <w:p w:rsidR="00160DC1" w:rsidRPr="00FD3366" w:rsidRDefault="00160DC1" w:rsidP="00C53C20">
            <w:pPr>
              <w:rPr>
                <w:rFonts w:ascii="Franklin Gothic Medium" w:hAnsi="Franklin Gothic Medium"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 xml:space="preserve">Child: That analysis is totally incorrect. With the coming into force of the San Francisco Peace Treaty in late April 1952, the Allies have disbanded. They are not exercising any authority over Taiwan territory.  </w:t>
            </w:r>
            <w:r>
              <w:rPr>
                <w:rFonts w:ascii="Franklin Gothic Medium" w:hAnsi="Franklin Gothic Medium" w:cs="Times New Roman" w:hint="eastAsia"/>
              </w:rPr>
              <w:t>(B14)</w:t>
            </w:r>
          </w:p>
          <w:p w:rsidR="00160DC1" w:rsidRDefault="00160DC1" w:rsidP="00C53C20">
            <w:pPr>
              <w:ind w:left="708" w:hangingChars="295" w:hanging="708"/>
              <w:rPr>
                <w:rFonts w:ascii="Franklin Gothic Medium" w:hAnsi="Franklin Gothic Medium" w:cs="Times New Roman"/>
              </w:rPr>
            </w:pPr>
          </w:p>
          <w:p w:rsidR="00160DC1" w:rsidRDefault="00160DC1" w:rsidP="00E81C34">
            <w:pPr>
              <w:rPr>
                <w:rFonts w:ascii="Franklin Gothic Medium" w:hAnsi="Franklin Gothic Medium" w:cs="Times New Roman"/>
              </w:rPr>
            </w:pPr>
            <w:r>
              <w:rPr>
                <w:rFonts w:ascii="Franklin Gothic Medium" w:hAnsi="Franklin Gothic Medium" w:cs="Times New Roman" w:hint="eastAsia"/>
              </w:rPr>
              <w:t>Mom: I hate it when these TV announcers report on historical issues from an incorrect perspective. (L220)</w:t>
            </w:r>
          </w:p>
          <w:p w:rsidR="00160DC1" w:rsidRPr="00450225" w:rsidRDefault="00160DC1" w:rsidP="00C53C20">
            <w:pPr>
              <w:ind w:left="708" w:hangingChars="295" w:hanging="708"/>
              <w:rPr>
                <w:rFonts w:ascii="Franklin Gothic Medium" w:hAnsi="Franklin Gothic Medium" w:cs="Times New Roman"/>
              </w:rPr>
            </w:pPr>
          </w:p>
          <w:p w:rsidR="00160DC1" w:rsidRDefault="00160DC1" w:rsidP="00E81C34">
            <w:pPr>
              <w:rPr>
                <w:rFonts w:ascii="Franklin Gothic Medium" w:hAnsi="Franklin Gothic Medium" w:cs="Times New Roman"/>
              </w:rPr>
            </w:pPr>
            <w:r>
              <w:rPr>
                <w:rFonts w:ascii="Franklin Gothic Medium" w:hAnsi="Franklin Gothic Medium" w:cs="Times New Roman" w:hint="eastAsia"/>
              </w:rPr>
              <w:t xml:space="preserve">Child: </w:t>
            </w:r>
            <w:r w:rsidRPr="00FD3366">
              <w:rPr>
                <w:rFonts w:ascii="Franklin Gothic Medium" w:hAnsi="Franklin Gothic Medium" w:cs="Times New Roman"/>
              </w:rPr>
              <w:t xml:space="preserve">The question which has to be considered is: “Who is the legal occupier?” The legal occupier is not the 48 signatories of the San Francisco Peace Treaty.  To understand this point, we need to reference the customary laws of warfare. These customary laws are very clear on the point that it is the </w:t>
            </w:r>
            <w:r w:rsidRPr="00FD3366">
              <w:rPr>
                <w:rFonts w:ascii="Franklin Gothic Medium" w:hAnsi="Franklin Gothic Medium" w:cs="Times New Roman"/>
                <w:b/>
              </w:rPr>
              <w:t>conqueror</w:t>
            </w:r>
            <w:r w:rsidRPr="00FD3366">
              <w:rPr>
                <w:rFonts w:ascii="Franklin Gothic Medium" w:hAnsi="Franklin Gothic Medium" w:cs="Times New Roman"/>
              </w:rPr>
              <w:t xml:space="preserve"> who acquires the rights to govern the conquered territory.  Beginning in the mid-1800s, more and more of these customary laws have been codified in the Hague and Geneva Conventions.  </w:t>
            </w:r>
            <w:r>
              <w:rPr>
                <w:rFonts w:ascii="Franklin Gothic Medium" w:hAnsi="Franklin Gothic Medium" w:cs="Times New Roman" w:hint="eastAsia"/>
              </w:rPr>
              <w:t>(B28)</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E81C34">
            <w:pPr>
              <w:rPr>
                <w:rFonts w:ascii="Franklin Gothic Medium" w:hAnsi="Franklin Gothic Medium" w:cs="Times New Roman"/>
              </w:rPr>
            </w:pPr>
            <w:r w:rsidRPr="00FD3366">
              <w:rPr>
                <w:rFonts w:ascii="Franklin Gothic Medium" w:hAnsi="Franklin Gothic Medium" w:cs="Times New Roman"/>
              </w:rPr>
              <w:t>Mom: How does all of this relate to the DISPLACEMENT ANALYSIS which the professor introduced?</w:t>
            </w:r>
            <w:r>
              <w:rPr>
                <w:rFonts w:ascii="Franklin Gothic Medium" w:hAnsi="Franklin Gothic Medium" w:cs="Times New Roman" w:hint="eastAsia"/>
              </w:rPr>
              <w:t xml:space="preserve"> (L216)</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Child: Yes, maybe we need to return to the fundamentals.  The professor introduced something called a “sovereignty displacement” analysis.</w:t>
            </w:r>
            <w:r>
              <w:rPr>
                <w:rFonts w:ascii="Franklin Gothic Medium" w:hAnsi="Franklin Gothic Medium" w:cs="Times New Roman" w:hint="eastAsia"/>
              </w:rPr>
              <w:t xml:space="preserve">  (B16)</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r w:rsidRPr="00FD3366">
              <w:rPr>
                <w:rFonts w:ascii="Franklin Gothic Medium" w:hAnsi="Franklin Gothic Medium" w:cs="Times New Roman"/>
              </w:rPr>
              <w:t xml:space="preserve">Mom: Sovereignty.   That is a topic that confuses many people. </w:t>
            </w:r>
          </w:p>
          <w:p w:rsidR="00160DC1" w:rsidRDefault="00160DC1" w:rsidP="00E81C34">
            <w:pPr>
              <w:rPr>
                <w:rFonts w:ascii="Franklin Gothic Medium" w:hAnsi="Franklin Gothic Medium" w:cs="Times New Roman"/>
              </w:rPr>
            </w:pPr>
            <w:r>
              <w:rPr>
                <w:rFonts w:ascii="Franklin Gothic Medium" w:hAnsi="Franklin Gothic Medium" w:cs="Times New Roman" w:hint="eastAsia"/>
              </w:rPr>
              <w:t>(L220)</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Child: Sovereignty contains two components.  One is exercise of control over territory.  The second is legal ownership of the territory.  So any displacement of these will result in a “displacement of sovereignty.”</w:t>
            </w:r>
            <w:r>
              <w:rPr>
                <w:rFonts w:ascii="Franklin Gothic Medium" w:hAnsi="Franklin Gothic Medium" w:cs="Times New Roman" w:hint="eastAsia"/>
              </w:rPr>
              <w:t xml:space="preserve">  (B16)</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Mom: The professor explained this by showing the video, right?</w:t>
            </w:r>
            <w:r>
              <w:rPr>
                <w:rFonts w:ascii="Franklin Gothic Medium" w:hAnsi="Franklin Gothic Medium" w:cs="Times New Roman" w:hint="eastAsia"/>
              </w:rPr>
              <w:t xml:space="preserve"> (L217)</w:t>
            </w:r>
          </w:p>
          <w:p w:rsidR="00160DC1" w:rsidRPr="00607428" w:rsidRDefault="00160DC1" w:rsidP="00607428">
            <w:pPr>
              <w:jc w:val="center"/>
              <w:rPr>
                <w:rFonts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 xml:space="preserve">Child: I made a copy of her diagram.  It shows the sovereignty displacement analysis for Taiwan from the 1890s to the present day. There are four instances: we can call them D1, D2, D3, and D4. </w:t>
            </w:r>
            <w:r>
              <w:rPr>
                <w:rFonts w:ascii="Franklin Gothic Medium" w:hAnsi="Franklin Gothic Medium" w:cs="Times New Roman" w:hint="eastAsia"/>
              </w:rPr>
              <w:t xml:space="preserve"> (B324)</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A1376D">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w:t>
            </w:r>
            <w:r>
              <w:rPr>
                <w:rFonts w:ascii="Franklin Gothic Medium" w:hAnsi="Franklin Gothic Medium" w:cs="Times New Roman" w:hint="eastAsia"/>
              </w:rPr>
              <w:t xml:space="preserve">  </w:t>
            </w:r>
            <w:r w:rsidRPr="00FD3366">
              <w:rPr>
                <w:rFonts w:ascii="Franklin Gothic Medium" w:hAnsi="Franklin Gothic Medium" w:cs="Times New Roman"/>
              </w:rPr>
              <w:t>DIAGRAM  ]</w:t>
            </w:r>
          </w:p>
          <w:p w:rsidR="00160DC1" w:rsidRDefault="00160DC1" w:rsidP="00607428">
            <w:pPr>
              <w:jc w:val="center"/>
              <w:rPr>
                <w:rFonts w:cs="Times New Roman"/>
              </w:rPr>
            </w:pPr>
            <w:r w:rsidRPr="00607428">
              <w:rPr>
                <w:rFonts w:cs="Times New Roman"/>
              </w:rPr>
              <w:t>displace-graphic.jpg</w:t>
            </w:r>
          </w:p>
          <w:p w:rsidR="00160DC1" w:rsidRPr="00607428" w:rsidRDefault="00160DC1" w:rsidP="00607428">
            <w:pPr>
              <w:jc w:val="center"/>
              <w:rPr>
                <w:rFonts w:cs="Times New Roman"/>
                <w:i/>
              </w:rPr>
            </w:pPr>
            <w:r w:rsidRPr="00607428">
              <w:rPr>
                <w:rFonts w:cs="Times New Roman" w:hint="eastAsia"/>
                <w:i/>
              </w:rPr>
              <w:t>(on whiteboard, then expand to full screen)</w:t>
            </w:r>
          </w:p>
          <w:p w:rsidR="00160DC1"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p>
          <w:p w:rsidR="00160DC1" w:rsidRDefault="00160DC1" w:rsidP="00E81C34">
            <w:pPr>
              <w:rPr>
                <w:rFonts w:ascii="Franklin Gothic Medium" w:hAnsi="Franklin Gothic Medium" w:cs="Times New Roman"/>
              </w:rPr>
            </w:pPr>
            <w:r w:rsidRPr="00FD3366">
              <w:rPr>
                <w:rFonts w:ascii="Franklin Gothic Medium" w:hAnsi="Franklin Gothic Medium" w:cs="Times New Roman"/>
              </w:rPr>
              <w:t>Mom: So, let’s go back to the beginning. I remember that as a result of the First Sino-Japanese War, Taiwan was ceded to Japan in the mid-1890s.</w:t>
            </w:r>
            <w:r>
              <w:rPr>
                <w:rFonts w:ascii="Franklin Gothic Medium" w:hAnsi="Franklin Gothic Medium" w:cs="Times New Roman" w:hint="eastAsia"/>
              </w:rPr>
              <w:t xml:space="preserve"> (L147)</w:t>
            </w:r>
          </w:p>
          <w:p w:rsidR="00160DC1" w:rsidRPr="00FD3366" w:rsidRDefault="00160DC1" w:rsidP="00F64F31">
            <w:pPr>
              <w:rPr>
                <w:rFonts w:ascii="Franklin Gothic Medium" w:hAnsi="Franklin Gothic Medium" w:cs="Times New Roman"/>
              </w:rPr>
            </w:pPr>
          </w:p>
          <w:p w:rsidR="00160DC1" w:rsidRPr="00FD3366" w:rsidRDefault="00160DC1" w:rsidP="00F64F31">
            <w:pPr>
              <w:rPr>
                <w:rFonts w:ascii="Franklin Gothic Medium" w:hAnsi="Franklin Gothic Medium" w:cs="Times New Roman"/>
              </w:rPr>
            </w:pPr>
            <w:r w:rsidRPr="00FD3366">
              <w:rPr>
                <w:rFonts w:ascii="Franklin Gothic Medium" w:hAnsi="Franklin Gothic Medium" w:cs="Times New Roman"/>
              </w:rPr>
              <w:t xml:space="preserve">Child: That was in 1895. According to the terms of a peace treaty between the Qing Dynasty and Japan, Taiwan was ceded to Japan, and became part of Japan’s national territory.  Hence, we have both components of the sovereignty being displaced. Qing China has given up the exercise of control and the legal ownership.  </w:t>
            </w:r>
            <w:r>
              <w:rPr>
                <w:rFonts w:ascii="Franklin Gothic Medium" w:hAnsi="Franklin Gothic Medium" w:cs="Times New Roman" w:hint="eastAsia"/>
              </w:rPr>
              <w:t>(B01)</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F64F31">
            <w:pPr>
              <w:rPr>
                <w:rFonts w:ascii="Franklin Gothic Medium" w:hAnsi="Franklin Gothic Medium" w:cs="Times New Roman"/>
              </w:rPr>
            </w:pPr>
            <w:r w:rsidRPr="00FD3366">
              <w:rPr>
                <w:rFonts w:ascii="Franklin Gothic Medium" w:hAnsi="Franklin Gothic Medium" w:cs="Times New Roman"/>
              </w:rPr>
              <w:t>Mom: Qing China ha</w:t>
            </w:r>
            <w:r>
              <w:rPr>
                <w:rFonts w:ascii="Franklin Gothic Medium" w:hAnsi="Franklin Gothic Medium" w:cs="Times New Roman" w:hint="eastAsia"/>
              </w:rPr>
              <w:t>d</w:t>
            </w:r>
            <w:r w:rsidRPr="00FD3366">
              <w:rPr>
                <w:rFonts w:ascii="Franklin Gothic Medium" w:hAnsi="Franklin Gothic Medium" w:cs="Times New Roman"/>
              </w:rPr>
              <w:t xml:space="preserve"> a sovereignty displacement OUT.  Taiwan was ceded to Japan, so for Japan there is a sovereignty displacement IN.  </w:t>
            </w:r>
            <w:r>
              <w:rPr>
                <w:rFonts w:ascii="Franklin Gothic Medium" w:hAnsi="Franklin Gothic Medium" w:cs="Times New Roman" w:hint="eastAsia"/>
              </w:rPr>
              <w:t>(L150)</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607428">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w:t>
            </w:r>
            <w:r>
              <w:rPr>
                <w:rFonts w:ascii="Franklin Gothic Medium" w:hAnsi="Franklin Gothic Medium" w:cs="Times New Roman" w:hint="eastAsia"/>
              </w:rPr>
              <w:t xml:space="preserve">  </w:t>
            </w:r>
            <w:r w:rsidRPr="00FD3366">
              <w:rPr>
                <w:rFonts w:ascii="Franklin Gothic Medium" w:hAnsi="Franklin Gothic Medium" w:cs="Times New Roman"/>
              </w:rPr>
              <w:t>DIAGRAM  ]</w:t>
            </w:r>
          </w:p>
          <w:p w:rsidR="00160DC1" w:rsidRPr="00974374" w:rsidRDefault="00160DC1" w:rsidP="00974374">
            <w:pPr>
              <w:jc w:val="center"/>
              <w:rPr>
                <w:rFonts w:ascii="Franklin Gothic Medium" w:hAnsi="Franklin Gothic Medium" w:cs="Times New Roman"/>
              </w:rPr>
            </w:pPr>
            <w:r w:rsidRPr="00974374">
              <w:rPr>
                <w:rFonts w:ascii="Georgia" w:hAnsi="Georgia" w:cs="Times New Roman"/>
              </w:rPr>
              <w:t>Full screen</w:t>
            </w:r>
          </w:p>
          <w:p w:rsidR="00160DC1" w:rsidRPr="00607428" w:rsidRDefault="00160DC1" w:rsidP="00607428">
            <w:pPr>
              <w:ind w:left="708" w:hangingChars="295" w:hanging="708"/>
              <w:jc w:val="center"/>
              <w:rPr>
                <w:rFonts w:cs="Times New Roman"/>
              </w:rPr>
            </w:pPr>
            <w:r w:rsidRPr="00607428">
              <w:rPr>
                <w:rFonts w:cs="Times New Roman"/>
              </w:rPr>
              <w:t>displace-D1D2.jpg</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Child: That is D1 and D2 on the chart.  So, after 1895, </w:t>
            </w:r>
            <w:r>
              <w:rPr>
                <w:rFonts w:ascii="Franklin Gothic Medium" w:hAnsi="Franklin Gothic Medium" w:cs="Times New Roman" w:hint="eastAsia"/>
              </w:rPr>
              <w:t>Japan exercises control</w:t>
            </w:r>
            <w:r w:rsidRPr="00FD3366">
              <w:rPr>
                <w:rFonts w:ascii="Franklin Gothic Medium" w:hAnsi="Franklin Gothic Medium" w:cs="Times New Roman"/>
              </w:rPr>
              <w:t xml:space="preserve"> over Taiwan, and </w:t>
            </w:r>
            <w:r>
              <w:rPr>
                <w:rFonts w:ascii="Franklin Gothic Medium" w:hAnsi="Franklin Gothic Medium" w:cs="Times New Roman" w:hint="eastAsia"/>
              </w:rPr>
              <w:t xml:space="preserve">Japan has the </w:t>
            </w:r>
            <w:r w:rsidRPr="00FD3366">
              <w:rPr>
                <w:rFonts w:ascii="Franklin Gothic Medium" w:hAnsi="Franklin Gothic Medium" w:cs="Times New Roman"/>
              </w:rPr>
              <w:t>legal ownership.</w:t>
            </w:r>
            <w:r>
              <w:rPr>
                <w:rFonts w:ascii="Franklin Gothic Medium" w:hAnsi="Franklin Gothic Medium" w:cs="Times New Roman" w:hint="eastAsia"/>
              </w:rPr>
              <w:t xml:space="preserve"> (B321)</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Mom:  The professor said that the United States confirmed the validity of the 1895 treaty in 1922.</w:t>
            </w:r>
            <w:r>
              <w:rPr>
                <w:rFonts w:ascii="Franklin Gothic Medium" w:hAnsi="Franklin Gothic Medium" w:cs="Times New Roman" w:hint="eastAsia"/>
              </w:rPr>
              <w:t xml:space="preserve"> (L217)</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214831">
            <w:pPr>
              <w:ind w:leftChars="-45" w:left="-108" w:firstLineChars="45" w:firstLine="108"/>
              <w:rPr>
                <w:rFonts w:ascii="Franklin Gothic Medium" w:hAnsi="Franklin Gothic Medium" w:cs="Times New Roman"/>
              </w:rPr>
            </w:pPr>
            <w:r w:rsidRPr="00FD3366">
              <w:rPr>
                <w:rFonts w:ascii="Franklin Gothic Medium" w:hAnsi="Franklin Gothic Medium" w:cs="Times New Roman"/>
              </w:rPr>
              <w:t xml:space="preserve">Child: Yes, the 1922 Washington Naval Treaty fully recognized Taiwan as an insular area of Japan. </w:t>
            </w:r>
            <w:r>
              <w:rPr>
                <w:rFonts w:ascii="Franklin Gothic Medium" w:hAnsi="Franklin Gothic Medium" w:cs="Times New Roman" w:hint="eastAsia"/>
              </w:rPr>
              <w:t>(B321)</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Mom: The definition of “insular” is -- (a) of or relating to an island or islands, </w:t>
            </w:r>
            <w:r w:rsidRPr="00FD3366">
              <w:rPr>
                <w:rFonts w:ascii="Franklin Gothic Medium" w:hAnsi="Franklin Gothic Medium" w:cs="Times New Roman"/>
              </w:rPr>
              <w:t xml:space="preserve">　</w:t>
            </w:r>
            <w:r w:rsidRPr="00FD3366">
              <w:rPr>
                <w:rFonts w:ascii="Franklin Gothic Medium" w:hAnsi="Franklin Gothic Medium" w:cs="Times New Roman"/>
              </w:rPr>
              <w:t>(b) dwelling or situated on an island.</w:t>
            </w:r>
            <w:r>
              <w:rPr>
                <w:rFonts w:ascii="Franklin Gothic Medium" w:hAnsi="Franklin Gothic Medium" w:cs="Times New Roman" w:hint="eastAsia"/>
              </w:rPr>
              <w:t xml:space="preserve">  (L101)</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Child: That was the situation beginning in 1895.  Then a lot of things happened here in the middle </w:t>
            </w:r>
            <w:r>
              <w:rPr>
                <w:rFonts w:ascii="Franklin Gothic Medium" w:hAnsi="Franklin Gothic Medium" w:cs="Times New Roman" w:hint="eastAsia"/>
              </w:rPr>
              <w:t>(B20)</w:t>
            </w:r>
          </w:p>
          <w:p w:rsidR="00160DC1"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p>
          <w:p w:rsidR="00160DC1" w:rsidRDefault="00160DC1" w:rsidP="00C53C20">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w:t>
            </w:r>
            <w:r>
              <w:rPr>
                <w:rFonts w:ascii="Franklin Gothic Medium" w:hAnsi="Franklin Gothic Medium" w:cs="Times New Roman" w:hint="eastAsia"/>
              </w:rPr>
              <w:t xml:space="preserve">  six-second </w:t>
            </w:r>
            <w:r w:rsidRPr="00FD3366">
              <w:rPr>
                <w:rFonts w:ascii="Franklin Gothic Medium" w:hAnsi="Franklin Gothic Medium" w:cs="Times New Roman"/>
              </w:rPr>
              <w:t xml:space="preserve"> Film clip  0:00 to 0:06</w:t>
            </w:r>
            <w:r>
              <w:rPr>
                <w:rFonts w:ascii="Franklin Gothic Medium" w:hAnsi="Franklin Gothic Medium" w:cs="Times New Roman" w:hint="eastAsia"/>
              </w:rPr>
              <w:t xml:space="preserve"> </w:t>
            </w:r>
            <w:r w:rsidRPr="00FD3366">
              <w:rPr>
                <w:rFonts w:ascii="Franklin Gothic Medium" w:hAnsi="Franklin Gothic Medium" w:cs="Times New Roman"/>
              </w:rPr>
              <w:t xml:space="preserve"> ]</w:t>
            </w:r>
          </w:p>
          <w:p w:rsidR="00160DC1" w:rsidRPr="00607428" w:rsidRDefault="00160DC1" w:rsidP="00C53C20">
            <w:pPr>
              <w:ind w:left="708" w:hangingChars="295" w:hanging="708"/>
              <w:jc w:val="center"/>
              <w:rPr>
                <w:rFonts w:cs="Times New Roman"/>
                <w:i/>
              </w:rPr>
            </w:pPr>
            <w:r w:rsidRPr="00607428">
              <w:rPr>
                <w:rFonts w:cs="Times New Roman"/>
                <w:i/>
              </w:rPr>
              <w:t>from</w:t>
            </w:r>
          </w:p>
          <w:p w:rsidR="00160DC1" w:rsidRPr="00607428" w:rsidRDefault="00160DC1" w:rsidP="00C53C20">
            <w:pPr>
              <w:ind w:left="708" w:hangingChars="295" w:hanging="708"/>
              <w:jc w:val="center"/>
              <w:rPr>
                <w:rFonts w:cs="Times New Roman"/>
              </w:rPr>
            </w:pPr>
            <w:r w:rsidRPr="00607428">
              <w:rPr>
                <w:rFonts w:cs="Times New Roman"/>
              </w:rPr>
              <w:t>https://www.youtube.com/watch?v=7dn_E9UgyKs</w:t>
            </w:r>
          </w:p>
          <w:p w:rsidR="00160DC1" w:rsidRPr="00FD3366" w:rsidRDefault="00160DC1" w:rsidP="00C53C20">
            <w:pPr>
              <w:ind w:left="708" w:hangingChars="295" w:hanging="708"/>
              <w:jc w:val="center"/>
              <w:rPr>
                <w:rFonts w:ascii="Franklin Gothic Medium" w:hAnsi="Franklin Gothic Medium" w:cs="Times New Roman"/>
              </w:rPr>
            </w:pPr>
          </w:p>
          <w:p w:rsidR="00160DC1" w:rsidRDefault="00160DC1" w:rsidP="002F57E2">
            <w:pPr>
              <w:ind w:left="34" w:hangingChars="14" w:hanging="34"/>
              <w:rPr>
                <w:rFonts w:ascii="Franklin Gothic Medium" w:hAnsi="Franklin Gothic Medium" w:cs="Times New Roman"/>
              </w:rPr>
            </w:pPr>
            <w:r>
              <w:rPr>
                <w:rFonts w:ascii="Franklin Gothic Medium" w:hAnsi="Franklin Gothic Medium" w:cs="Times New Roman" w:hint="eastAsia"/>
              </w:rPr>
              <w:t xml:space="preserve">Child: </w:t>
            </w:r>
            <w:r w:rsidRPr="00FD3366">
              <w:rPr>
                <w:rFonts w:ascii="Franklin Gothic Medium" w:hAnsi="Franklin Gothic Medium" w:cs="Times New Roman"/>
              </w:rPr>
              <w:t xml:space="preserve">But the next time we have any event which affects </w:t>
            </w:r>
            <w:r>
              <w:rPr>
                <w:rFonts w:ascii="Franklin Gothic Medium" w:hAnsi="Franklin Gothic Medium" w:cs="Times New Roman" w:hint="eastAsia"/>
              </w:rPr>
              <w:t>the</w:t>
            </w:r>
            <w:r w:rsidRPr="00FD3366">
              <w:rPr>
                <w:rFonts w:ascii="Franklin Gothic Medium" w:hAnsi="Franklin Gothic Medium" w:cs="Times New Roman"/>
              </w:rPr>
              <w:t xml:space="preserve"> displacement of sovereignty is as of Oct. 25, 1945.</w:t>
            </w:r>
            <w:r>
              <w:rPr>
                <w:rFonts w:ascii="Franklin Gothic Medium" w:hAnsi="Franklin Gothic Medium" w:cs="Times New Roman" w:hint="eastAsia"/>
              </w:rPr>
              <w:t xml:space="preserve"> (B20)</w:t>
            </w:r>
          </w:p>
          <w:p w:rsidR="00160DC1" w:rsidRPr="00FD3366" w:rsidRDefault="00160DC1" w:rsidP="00C53C20">
            <w:pPr>
              <w:ind w:left="708" w:hangingChars="295" w:hanging="708"/>
              <w:rPr>
                <w:rFonts w:ascii="Franklin Gothic Medium" w:hAnsi="Franklin Gothic Medium" w:cs="Times New Roman"/>
              </w:rPr>
            </w:pPr>
            <w:r w:rsidRPr="00FD3366">
              <w:rPr>
                <w:rFonts w:ascii="Franklin Gothic Medium" w:hAnsi="Franklin Gothic Medium" w:cs="Times New Roman"/>
              </w:rPr>
              <w:t xml:space="preserve">  </w:t>
            </w: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Mom: What is the interpretation of that?</w:t>
            </w:r>
            <w:r>
              <w:rPr>
                <w:rFonts w:ascii="Franklin Gothic Medium" w:hAnsi="Franklin Gothic Medium" w:cs="Times New Roman" w:hint="eastAsia"/>
              </w:rPr>
              <w:t xml:space="preserve">  (L216)</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Child: On this day, the United States’ conquest of Taiwan has become a fact.  That is the final result. So, the United States now has the authority for exercising control over Taiwan. </w:t>
            </w:r>
            <w:r>
              <w:rPr>
                <w:rFonts w:ascii="Franklin Gothic Medium" w:hAnsi="Franklin Gothic Medium" w:cs="Times New Roman" w:hint="eastAsia"/>
              </w:rPr>
              <w:t>(B324)</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D34AA8">
            <w:pPr>
              <w:ind w:left="708" w:hangingChars="295" w:hanging="708"/>
              <w:jc w:val="center"/>
              <w:rPr>
                <w:rFonts w:ascii="Franklin Gothic Medium" w:hAnsi="Franklin Gothic Medium" w:cs="Times New Roman"/>
              </w:rPr>
            </w:pPr>
            <w:r w:rsidRPr="00D34AA8">
              <w:rPr>
                <w:rFonts w:ascii="Franklin Gothic Medium" w:hAnsi="Franklin Gothic Medium" w:cs="Times New Roman"/>
              </w:rPr>
              <w:t>[</w:t>
            </w:r>
            <w:r w:rsidRPr="00D34AA8">
              <w:rPr>
                <w:rFonts w:ascii="Franklin Gothic Medium" w:hAnsi="Franklin Gothic Medium" w:cs="Times New Roman" w:hint="eastAsia"/>
              </w:rPr>
              <w:t xml:space="preserve">  DIAGRAM  </w:t>
            </w:r>
            <w:r w:rsidRPr="00D34AA8">
              <w:rPr>
                <w:rFonts w:ascii="Franklin Gothic Medium" w:hAnsi="Franklin Gothic Medium" w:cs="Times New Roman"/>
              </w:rPr>
              <w:t>]</w:t>
            </w:r>
          </w:p>
          <w:p w:rsidR="00160DC1" w:rsidRPr="00FD3366" w:rsidRDefault="00160DC1" w:rsidP="00D34AA8">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USA principal occupying power</w:t>
            </w:r>
          </w:p>
          <w:p w:rsidR="00160DC1" w:rsidRPr="00FD3366" w:rsidRDefault="00160DC1" w:rsidP="00D34AA8">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ROC proxy occupying forces</w:t>
            </w:r>
          </w:p>
          <w:p w:rsidR="00160DC1" w:rsidRDefault="00160DC1" w:rsidP="001555A7">
            <w:pPr>
              <w:ind w:left="708" w:hangingChars="295" w:hanging="708"/>
              <w:jc w:val="center"/>
              <w:rPr>
                <w:rFonts w:cs="Times New Roman"/>
              </w:rPr>
            </w:pPr>
            <w:r w:rsidRPr="001555A7">
              <w:rPr>
                <w:rFonts w:cs="Times New Roman"/>
              </w:rPr>
              <w:t>USA-prin-occBEIGE.png</w:t>
            </w:r>
          </w:p>
          <w:p w:rsidR="00160DC1" w:rsidRPr="00607428" w:rsidRDefault="00160DC1" w:rsidP="001555A7">
            <w:pPr>
              <w:jc w:val="center"/>
              <w:rPr>
                <w:rFonts w:cs="Times New Roman"/>
                <w:i/>
              </w:rPr>
            </w:pPr>
            <w:r w:rsidRPr="00607428">
              <w:rPr>
                <w:rFonts w:cs="Times New Roman" w:hint="eastAsia"/>
                <w:i/>
              </w:rPr>
              <w:t>(on whiteboard, then expand to full screen)</w:t>
            </w:r>
          </w:p>
          <w:p w:rsidR="00160DC1" w:rsidRDefault="00160DC1" w:rsidP="001555A7">
            <w:pPr>
              <w:ind w:left="708" w:hangingChars="295" w:hanging="708"/>
              <w:jc w:val="center"/>
              <w:rPr>
                <w:rFonts w:cs="Times New Roman"/>
              </w:rPr>
            </w:pPr>
          </w:p>
          <w:p w:rsidR="00160DC1" w:rsidRPr="001555A7" w:rsidRDefault="00160DC1" w:rsidP="001555A7">
            <w:pPr>
              <w:ind w:left="708" w:hangingChars="295" w:hanging="708"/>
              <w:jc w:val="center"/>
              <w:rPr>
                <w:rFonts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Mom: Yes, I remember.  The United States exercises such a “control” component as the legal occupier.  </w:t>
            </w:r>
            <w:r>
              <w:rPr>
                <w:rFonts w:ascii="Franklin Gothic Medium" w:hAnsi="Franklin Gothic Medium" w:cs="Times New Roman" w:hint="eastAsia"/>
              </w:rPr>
              <w:t>(L217)</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p>
          <w:p w:rsidR="00160DC1" w:rsidRDefault="00160DC1" w:rsidP="00D34AA8">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 xml:space="preserve">[ </w:t>
            </w:r>
            <w:r>
              <w:rPr>
                <w:rFonts w:ascii="Franklin Gothic Medium" w:hAnsi="Franklin Gothic Medium" w:cs="Times New Roman" w:hint="eastAsia"/>
              </w:rPr>
              <w:t xml:space="preserve"> </w:t>
            </w:r>
            <w:r w:rsidRPr="00FD3366">
              <w:rPr>
                <w:rFonts w:ascii="Franklin Gothic Medium" w:hAnsi="Franklin Gothic Medium" w:cs="Times New Roman"/>
              </w:rPr>
              <w:t>DIAGRAM</w:t>
            </w:r>
            <w:r>
              <w:rPr>
                <w:rFonts w:ascii="Franklin Gothic Medium" w:hAnsi="Franklin Gothic Medium" w:cs="Times New Roman" w:hint="eastAsia"/>
              </w:rPr>
              <w:t xml:space="preserve"> </w:t>
            </w:r>
            <w:r w:rsidRPr="00FD3366">
              <w:rPr>
                <w:rFonts w:ascii="Franklin Gothic Medium" w:hAnsi="Franklin Gothic Medium" w:cs="Times New Roman"/>
              </w:rPr>
              <w:t xml:space="preserve"> ]</w:t>
            </w:r>
          </w:p>
          <w:p w:rsidR="00160DC1" w:rsidRPr="00D34AA8" w:rsidRDefault="00160DC1" w:rsidP="00D34AA8">
            <w:pPr>
              <w:ind w:left="708" w:hangingChars="295" w:hanging="708"/>
              <w:jc w:val="center"/>
              <w:rPr>
                <w:rFonts w:cs="Times New Roman"/>
              </w:rPr>
            </w:pPr>
            <w:r>
              <w:rPr>
                <w:rFonts w:cs="Times New Roman" w:hint="eastAsia"/>
              </w:rPr>
              <w:t>sov-2itemBEIGE.png</w:t>
            </w:r>
          </w:p>
          <w:p w:rsidR="00160DC1" w:rsidRPr="00974374" w:rsidRDefault="00160DC1" w:rsidP="00974374">
            <w:pPr>
              <w:jc w:val="center"/>
              <w:rPr>
                <w:rFonts w:ascii="Georgia" w:hAnsi="Georgia" w:cs="Times New Roman"/>
              </w:rPr>
            </w:pPr>
            <w:r w:rsidRPr="00974374">
              <w:rPr>
                <w:rFonts w:ascii="Georgia" w:hAnsi="Georgia" w:cs="Times New Roman"/>
              </w:rPr>
              <w:t>Full screen</w:t>
            </w:r>
          </w:p>
          <w:p w:rsidR="00160DC1" w:rsidRDefault="00160DC1" w:rsidP="00D34AA8">
            <w:pPr>
              <w:ind w:left="708" w:hangingChars="295" w:hanging="708"/>
              <w:jc w:val="center"/>
              <w:rPr>
                <w:rFonts w:ascii="Franklin Gothic Medium" w:hAnsi="Franklin Gothic Medium" w:cs="Times New Roman"/>
                <w:b/>
              </w:rPr>
            </w:pPr>
            <w:r w:rsidRPr="00FD3366">
              <w:rPr>
                <w:rFonts w:ascii="Franklin Gothic Medium" w:hAnsi="Franklin Gothic Medium" w:cs="Times New Roman"/>
                <w:i/>
              </w:rPr>
              <w:t>CIRCLE the</w:t>
            </w:r>
            <w:r w:rsidRPr="00FD3366">
              <w:rPr>
                <w:rFonts w:ascii="Franklin Gothic Medium" w:hAnsi="Franklin Gothic Medium" w:cs="Times New Roman"/>
              </w:rPr>
              <w:t xml:space="preserve">   </w:t>
            </w:r>
            <w:r w:rsidRPr="00FD3366">
              <w:rPr>
                <w:rFonts w:ascii="Franklin Gothic Medium" w:hAnsi="Franklin Gothic Medium" w:cs="Times New Roman"/>
                <w:b/>
              </w:rPr>
              <w:t>exercise of control</w:t>
            </w:r>
          </w:p>
          <w:p w:rsidR="00160DC1" w:rsidRPr="00D34AA8" w:rsidRDefault="00160DC1" w:rsidP="00D34AA8">
            <w:pPr>
              <w:ind w:left="708" w:hangingChars="295" w:hanging="708"/>
              <w:jc w:val="center"/>
              <w:rPr>
                <w:rFonts w:cs="Times New Roman"/>
                <w:i/>
              </w:rPr>
            </w:pPr>
            <w:r w:rsidRPr="00D34AA8">
              <w:rPr>
                <w:rFonts w:cs="Times New Roman" w:hint="eastAsia"/>
                <w:i/>
              </w:rPr>
              <w:t xml:space="preserve">( </w:t>
            </w:r>
            <w:r>
              <w:rPr>
                <w:rFonts w:cs="Times New Roman" w:hint="eastAsia"/>
                <w:i/>
              </w:rPr>
              <w:t>effect should be similar to  red-circle.png )</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Mom: The professor said the sovereignty has been displaced because the original Japanese government of Taiwan is put in a position where it can no longer function. </w:t>
            </w:r>
            <w:r>
              <w:rPr>
                <w:rFonts w:ascii="Franklin Gothic Medium" w:hAnsi="Franklin Gothic Medium" w:cs="Times New Roman" w:hint="eastAsia"/>
              </w:rPr>
              <w:t>(L102)</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D34AA8">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w:t>
            </w:r>
            <w:r>
              <w:rPr>
                <w:rFonts w:ascii="Franklin Gothic Medium" w:hAnsi="Franklin Gothic Medium" w:cs="Times New Roman" w:hint="eastAsia"/>
              </w:rPr>
              <w:t xml:space="preserve">  </w:t>
            </w:r>
            <w:r w:rsidRPr="00FD3366">
              <w:rPr>
                <w:rFonts w:ascii="Franklin Gothic Medium" w:hAnsi="Franklin Gothic Medium" w:cs="Times New Roman"/>
              </w:rPr>
              <w:t xml:space="preserve">DIAGRAM </w:t>
            </w:r>
            <w:r>
              <w:rPr>
                <w:rFonts w:ascii="Franklin Gothic Medium" w:hAnsi="Franklin Gothic Medium" w:cs="Times New Roman" w:hint="eastAsia"/>
              </w:rPr>
              <w:t xml:space="preserve"> </w:t>
            </w:r>
            <w:r>
              <w:rPr>
                <w:rFonts w:ascii="Franklin Gothic Medium" w:hAnsi="Franklin Gothic Medium" w:cs="Times New Roman"/>
              </w:rPr>
              <w:t>]</w:t>
            </w:r>
          </w:p>
          <w:p w:rsidR="00160DC1" w:rsidRPr="00974374" w:rsidRDefault="00160DC1" w:rsidP="00974374">
            <w:pPr>
              <w:jc w:val="center"/>
              <w:rPr>
                <w:rFonts w:ascii="Georgia" w:hAnsi="Georgia" w:cs="Times New Roman"/>
              </w:rPr>
            </w:pPr>
            <w:r w:rsidRPr="00974374">
              <w:rPr>
                <w:rFonts w:ascii="Georgia" w:hAnsi="Georgia" w:cs="Times New Roman"/>
              </w:rPr>
              <w:t>Full screen</w:t>
            </w:r>
          </w:p>
          <w:p w:rsidR="00160DC1" w:rsidRDefault="00160DC1" w:rsidP="00D34AA8">
            <w:pPr>
              <w:ind w:left="708" w:hangingChars="295" w:hanging="708"/>
              <w:jc w:val="center"/>
              <w:rPr>
                <w:rFonts w:cs="Times New Roman"/>
              </w:rPr>
            </w:pPr>
            <w:r w:rsidRPr="00D34AA8">
              <w:rPr>
                <w:rFonts w:cs="Times New Roman"/>
              </w:rPr>
              <w:t>displace-D3.jpg</w:t>
            </w:r>
          </w:p>
          <w:p w:rsidR="00160DC1" w:rsidRPr="00D34AA8" w:rsidRDefault="00160DC1" w:rsidP="00D34AA8">
            <w:pPr>
              <w:ind w:left="708" w:hangingChars="295" w:hanging="708"/>
              <w:jc w:val="center"/>
              <w:rPr>
                <w:rFonts w:cs="Times New Roman"/>
              </w:rPr>
            </w:pP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Child: Such a result is quite a normal situation in occupied territory, as the result of war. </w:t>
            </w:r>
            <w:r>
              <w:rPr>
                <w:rFonts w:ascii="Franklin Gothic Medium" w:hAnsi="Franklin Gothic Medium" w:cs="Times New Roman" w:hint="eastAsia"/>
              </w:rPr>
              <w:t>(B16)</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Mom: But unfortunately, most people don’t see the United States exercising control over Taiwan.  This is because the United States has delegated the military occupation of Taiwan to the Chinese nationalists under Chiang Kai-shek.  The United States, as the legal occupier, has allowed the Chinese nationalists to continue exercising authority over Taiwan territory after the surrender ceremonies of Oct. 25, 1945. </w:t>
            </w:r>
            <w:r>
              <w:rPr>
                <w:rFonts w:ascii="Franklin Gothic Medium" w:hAnsi="Franklin Gothic Medium" w:cs="Times New Roman" w:hint="eastAsia"/>
              </w:rPr>
              <w:t>(L216)</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Child: As I understand it, the surrender ceremonies were </w:t>
            </w:r>
            <w:r>
              <w:rPr>
                <w:rFonts w:ascii="Franklin Gothic Medium" w:hAnsi="Franklin Gothic Medium" w:cs="Times New Roman"/>
              </w:rPr>
              <w:t xml:space="preserve">held on behalf of the Allies. </w:t>
            </w:r>
            <w:r w:rsidRPr="00FD3366">
              <w:rPr>
                <w:rFonts w:ascii="Franklin Gothic Medium" w:hAnsi="Franklin Gothic Medium" w:cs="Times New Roman"/>
              </w:rPr>
              <w:t xml:space="preserve"> </w:t>
            </w:r>
            <w:r>
              <w:rPr>
                <w:rFonts w:ascii="Franklin Gothic Medium" w:hAnsi="Franklin Gothic Medium" w:cs="Times New Roman" w:hint="eastAsia"/>
              </w:rPr>
              <w:t>(B20)</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Mom: However, the ensuing military occupation is conducted on behalf of the legal occupier, which is the USA. </w:t>
            </w:r>
            <w:r>
              <w:rPr>
                <w:rFonts w:ascii="Franklin Gothic Medium" w:hAnsi="Franklin Gothic Medium" w:cs="Times New Roman" w:hint="eastAsia"/>
              </w:rPr>
              <w:t xml:space="preserve"> (L366)</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214831">
            <w:pPr>
              <w:rPr>
                <w:rFonts w:ascii="Franklin Gothic Medium" w:hAnsi="Franklin Gothic Medium" w:cs="Times New Roman"/>
              </w:rPr>
            </w:pPr>
            <w:r w:rsidRPr="00FD3366">
              <w:rPr>
                <w:rFonts w:ascii="Franklin Gothic Medium" w:hAnsi="Franklin Gothic Medium" w:cs="Times New Roman"/>
              </w:rPr>
              <w:t xml:space="preserve">Child: Then on April 28, 1952, there has been a further displacement of sovereignty, because the legal ownership has been renounced by Japan. </w:t>
            </w:r>
            <w:r>
              <w:rPr>
                <w:rFonts w:ascii="Franklin Gothic Medium" w:hAnsi="Franklin Gothic Medium" w:cs="Times New Roman" w:hint="eastAsia"/>
              </w:rPr>
              <w:t xml:space="preserve"> (B01)</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D34AA8">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 xml:space="preserve">[ </w:t>
            </w:r>
            <w:r>
              <w:rPr>
                <w:rFonts w:ascii="Franklin Gothic Medium" w:hAnsi="Franklin Gothic Medium" w:cs="Times New Roman" w:hint="eastAsia"/>
              </w:rPr>
              <w:t xml:space="preserve"> </w:t>
            </w:r>
            <w:r w:rsidRPr="00FD3366">
              <w:rPr>
                <w:rFonts w:ascii="Franklin Gothic Medium" w:hAnsi="Franklin Gothic Medium" w:cs="Times New Roman"/>
              </w:rPr>
              <w:t>DIAGRAM</w:t>
            </w:r>
            <w:r>
              <w:rPr>
                <w:rFonts w:ascii="Franklin Gothic Medium" w:hAnsi="Franklin Gothic Medium" w:cs="Times New Roman" w:hint="eastAsia"/>
              </w:rPr>
              <w:t xml:space="preserve"> </w:t>
            </w:r>
            <w:r w:rsidRPr="00FD3366">
              <w:rPr>
                <w:rFonts w:ascii="Franklin Gothic Medium" w:hAnsi="Franklin Gothic Medium" w:cs="Times New Roman"/>
              </w:rPr>
              <w:t xml:space="preserve"> ]</w:t>
            </w:r>
          </w:p>
          <w:p w:rsidR="00160DC1" w:rsidRDefault="00160DC1" w:rsidP="00C53C20">
            <w:pPr>
              <w:ind w:left="708" w:hangingChars="295" w:hanging="708"/>
              <w:jc w:val="center"/>
              <w:rPr>
                <w:rFonts w:ascii="Franklin Gothic Medium" w:hAnsi="Franklin Gothic Medium" w:cs="Times New Roman"/>
              </w:rPr>
            </w:pPr>
            <w:r>
              <w:rPr>
                <w:rFonts w:cs="Times New Roman" w:hint="eastAsia"/>
              </w:rPr>
              <w:t>sov-2itemBEIGE.png</w:t>
            </w:r>
            <w:r>
              <w:rPr>
                <w:rFonts w:ascii="Franklin Gothic Medium" w:hAnsi="Franklin Gothic Medium" w:cs="Times New Roman" w:hint="eastAsia"/>
              </w:rPr>
              <w:t xml:space="preserve"> </w:t>
            </w:r>
          </w:p>
          <w:p w:rsidR="00160DC1" w:rsidRPr="00974374" w:rsidRDefault="00160DC1" w:rsidP="00974374">
            <w:pPr>
              <w:jc w:val="center"/>
              <w:rPr>
                <w:rFonts w:ascii="Georgia" w:hAnsi="Georgia" w:cs="Times New Roman"/>
              </w:rPr>
            </w:pPr>
            <w:r w:rsidRPr="00FD3366">
              <w:rPr>
                <w:rFonts w:ascii="Franklin Gothic Medium" w:hAnsi="Franklin Gothic Medium" w:cs="Times New Roman"/>
              </w:rPr>
              <w:t xml:space="preserve">  </w:t>
            </w:r>
            <w:r w:rsidRPr="00974374">
              <w:rPr>
                <w:rFonts w:ascii="Georgia" w:hAnsi="Georgia" w:cs="Times New Roman"/>
              </w:rPr>
              <w:t>Full screen</w:t>
            </w:r>
          </w:p>
          <w:p w:rsidR="00160DC1" w:rsidRPr="00FD3366" w:rsidRDefault="00160DC1" w:rsidP="00C53C20">
            <w:pPr>
              <w:ind w:left="708" w:hangingChars="295" w:hanging="708"/>
              <w:jc w:val="center"/>
              <w:rPr>
                <w:rFonts w:ascii="Franklin Gothic Medium" w:hAnsi="Franklin Gothic Medium" w:cs="Times New Roman"/>
                <w:b/>
              </w:rPr>
            </w:pPr>
            <w:r w:rsidRPr="00FD3366">
              <w:rPr>
                <w:rFonts w:ascii="Franklin Gothic Medium" w:hAnsi="Franklin Gothic Medium" w:cs="Times New Roman"/>
                <w:i/>
              </w:rPr>
              <w:t>CIRCLE the</w:t>
            </w:r>
            <w:r w:rsidRPr="00FD3366">
              <w:rPr>
                <w:rFonts w:ascii="Franklin Gothic Medium" w:hAnsi="Franklin Gothic Medium" w:cs="Times New Roman"/>
              </w:rPr>
              <w:t xml:space="preserve">   </w:t>
            </w:r>
            <w:r w:rsidRPr="00FD3366">
              <w:rPr>
                <w:rFonts w:ascii="Franklin Gothic Medium" w:hAnsi="Franklin Gothic Medium" w:cs="Times New Roman"/>
                <w:b/>
              </w:rPr>
              <w:t>legal ownership</w:t>
            </w:r>
          </w:p>
          <w:p w:rsidR="00160DC1" w:rsidRPr="00D34AA8" w:rsidRDefault="00160DC1" w:rsidP="00D34AA8">
            <w:pPr>
              <w:ind w:left="708" w:hangingChars="295" w:hanging="708"/>
              <w:jc w:val="center"/>
              <w:rPr>
                <w:rFonts w:cs="Times New Roman"/>
                <w:i/>
              </w:rPr>
            </w:pPr>
            <w:r w:rsidRPr="00D34AA8">
              <w:rPr>
                <w:rFonts w:cs="Times New Roman" w:hint="eastAsia"/>
                <w:i/>
              </w:rPr>
              <w:t xml:space="preserve">( </w:t>
            </w:r>
            <w:r>
              <w:rPr>
                <w:rFonts w:cs="Times New Roman" w:hint="eastAsia"/>
                <w:i/>
              </w:rPr>
              <w:t>effect should be similar to  red-circle.png )</w:t>
            </w:r>
          </w:p>
          <w:p w:rsidR="00160DC1" w:rsidRPr="00D34AA8" w:rsidRDefault="00160DC1" w:rsidP="00C53C20">
            <w:pPr>
              <w:ind w:left="566" w:hangingChars="236" w:hanging="566"/>
              <w:rPr>
                <w:rFonts w:ascii="Franklin Gothic Medium" w:hAnsi="Franklin Gothic Medium" w:cs="Times New Roman"/>
              </w:rPr>
            </w:pPr>
          </w:p>
          <w:p w:rsidR="00160DC1" w:rsidRDefault="00160DC1" w:rsidP="001D4D52">
            <w:pPr>
              <w:rPr>
                <w:rFonts w:ascii="Franklin Gothic Medium" w:hAnsi="Franklin Gothic Medium" w:cs="Times New Roman"/>
              </w:rPr>
            </w:pPr>
            <w:r w:rsidRPr="00FD3366">
              <w:rPr>
                <w:rFonts w:ascii="Franklin Gothic Medium" w:hAnsi="Franklin Gothic Medium" w:cs="Times New Roman"/>
              </w:rPr>
              <w:t xml:space="preserve">Mom: This is the fourth displacement of sovereignty. </w:t>
            </w:r>
            <w:r>
              <w:rPr>
                <w:rFonts w:ascii="Franklin Gothic Medium" w:hAnsi="Franklin Gothic Medium" w:cs="Times New Roman" w:hint="eastAsia"/>
              </w:rPr>
              <w:t>(L101)</w:t>
            </w:r>
          </w:p>
          <w:p w:rsidR="00160DC1" w:rsidRPr="00FD3366" w:rsidRDefault="00160DC1" w:rsidP="00C53C20">
            <w:pPr>
              <w:ind w:left="708" w:hangingChars="295" w:hanging="708"/>
              <w:rPr>
                <w:rFonts w:ascii="Franklin Gothic Medium" w:hAnsi="Franklin Gothic Medium" w:cs="Times New Roman"/>
              </w:rPr>
            </w:pPr>
            <w:r w:rsidRPr="00FD3366">
              <w:rPr>
                <w:rFonts w:ascii="Franklin Gothic Medium" w:hAnsi="Franklin Gothic Medium" w:cs="Times New Roman"/>
              </w:rPr>
              <w:t xml:space="preserve">       </w:t>
            </w:r>
          </w:p>
          <w:p w:rsidR="00160DC1" w:rsidRDefault="00160DC1" w:rsidP="00D34AA8">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w:t>
            </w:r>
            <w:r>
              <w:rPr>
                <w:rFonts w:ascii="Franklin Gothic Medium" w:hAnsi="Franklin Gothic Medium" w:cs="Times New Roman" w:hint="eastAsia"/>
              </w:rPr>
              <w:t xml:space="preserve">  </w:t>
            </w:r>
            <w:r w:rsidRPr="00FD3366">
              <w:rPr>
                <w:rFonts w:ascii="Franklin Gothic Medium" w:hAnsi="Franklin Gothic Medium" w:cs="Times New Roman"/>
              </w:rPr>
              <w:t xml:space="preserve">DIAGRAM </w:t>
            </w:r>
            <w:r>
              <w:rPr>
                <w:rFonts w:ascii="Franklin Gothic Medium" w:hAnsi="Franklin Gothic Medium" w:cs="Times New Roman" w:hint="eastAsia"/>
              </w:rPr>
              <w:t xml:space="preserve"> </w:t>
            </w:r>
            <w:r>
              <w:rPr>
                <w:rFonts w:ascii="Franklin Gothic Medium" w:hAnsi="Franklin Gothic Medium" w:cs="Times New Roman"/>
              </w:rPr>
              <w:t>]</w:t>
            </w:r>
          </w:p>
          <w:p w:rsidR="00160DC1" w:rsidRPr="00974374" w:rsidRDefault="00160DC1" w:rsidP="00974374">
            <w:pPr>
              <w:jc w:val="center"/>
              <w:rPr>
                <w:rFonts w:ascii="Georgia" w:hAnsi="Georgia" w:cs="Times New Roman"/>
              </w:rPr>
            </w:pPr>
            <w:r w:rsidRPr="00974374">
              <w:rPr>
                <w:rFonts w:ascii="Georgia" w:hAnsi="Georgia" w:cs="Times New Roman"/>
              </w:rPr>
              <w:t>Full screen</w:t>
            </w:r>
          </w:p>
          <w:p w:rsidR="00160DC1" w:rsidRPr="00D34AA8" w:rsidRDefault="00160DC1" w:rsidP="00D34AA8">
            <w:pPr>
              <w:ind w:left="708" w:hangingChars="295" w:hanging="708"/>
              <w:jc w:val="center"/>
              <w:rPr>
                <w:rFonts w:cs="Times New Roman"/>
              </w:rPr>
            </w:pPr>
            <w:r w:rsidRPr="00D34AA8">
              <w:rPr>
                <w:rFonts w:cs="Times New Roman"/>
              </w:rPr>
              <w:t>displace-D</w:t>
            </w:r>
            <w:r>
              <w:rPr>
                <w:rFonts w:cs="Times New Roman" w:hint="eastAsia"/>
              </w:rPr>
              <w:t>4</w:t>
            </w:r>
            <w:r w:rsidRPr="00D34AA8">
              <w:rPr>
                <w:rFonts w:cs="Times New Roman"/>
              </w:rPr>
              <w:t>.jpg</w:t>
            </w:r>
          </w:p>
          <w:p w:rsidR="00160DC1" w:rsidRDefault="00160DC1" w:rsidP="00C53C20">
            <w:pPr>
              <w:ind w:left="708" w:hangingChars="295" w:hanging="708"/>
              <w:rPr>
                <w:rFonts w:ascii="Franklin Gothic Medium" w:hAnsi="Franklin Gothic Medium" w:cs="Times New Roman"/>
              </w:rPr>
            </w:pPr>
          </w:p>
          <w:p w:rsidR="00160DC1" w:rsidRPr="00D34AA8" w:rsidRDefault="00160DC1" w:rsidP="00C53C20">
            <w:pPr>
              <w:ind w:left="708" w:hangingChars="295" w:hanging="708"/>
              <w:rPr>
                <w:rFonts w:ascii="Franklin Gothic Medium" w:hAnsi="Franklin Gothic Medium" w:cs="Times New Roman"/>
              </w:rPr>
            </w:pPr>
          </w:p>
          <w:p w:rsidR="00160DC1" w:rsidRDefault="00160DC1" w:rsidP="002F57E2">
            <w:pPr>
              <w:rPr>
                <w:rFonts w:ascii="Franklin Gothic Medium" w:hAnsi="Franklin Gothic Medium" w:cs="Times New Roman"/>
              </w:rPr>
            </w:pPr>
            <w:r>
              <w:rPr>
                <w:rFonts w:ascii="Franklin Gothic Medium" w:hAnsi="Franklin Gothic Medium" w:cs="Times New Roman" w:hint="eastAsia"/>
              </w:rPr>
              <w:t xml:space="preserve">Mom: </w:t>
            </w:r>
            <w:r w:rsidRPr="00FD3366">
              <w:rPr>
                <w:rFonts w:ascii="Franklin Gothic Medium" w:hAnsi="Franklin Gothic Medium" w:cs="Times New Roman"/>
              </w:rPr>
              <w:t>So, what are we left with?</w:t>
            </w:r>
            <w:r>
              <w:rPr>
                <w:rFonts w:ascii="Franklin Gothic Medium" w:hAnsi="Franklin Gothic Medium" w:cs="Times New Roman" w:hint="eastAsia"/>
              </w:rPr>
              <w:t xml:space="preserve"> (L101)</w:t>
            </w:r>
          </w:p>
          <w:p w:rsidR="00160DC1" w:rsidRPr="00FD3366" w:rsidRDefault="00160DC1" w:rsidP="00C53C20">
            <w:pPr>
              <w:ind w:leftChars="250" w:left="600"/>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p>
          <w:p w:rsidR="00160DC1" w:rsidRDefault="00160DC1" w:rsidP="001D4D52">
            <w:pPr>
              <w:rPr>
                <w:rFonts w:ascii="Franklin Gothic Medium" w:hAnsi="Franklin Gothic Medium" w:cs="Times New Roman"/>
              </w:rPr>
            </w:pPr>
            <w:r w:rsidRPr="00FD3366">
              <w:rPr>
                <w:rFonts w:ascii="Franklin Gothic Medium" w:hAnsi="Franklin Gothic Medium" w:cs="Times New Roman"/>
              </w:rPr>
              <w:t xml:space="preserve">Child: We are left with the legal occupier exercising control over Taiwan territory. The legal occupier is the United States of America.  However, the USA has, tacitly or expressly, delegated this control to the Republic of China, which by December 1949 had already downgraded itself to the status of a government in exile. </w:t>
            </w:r>
            <w:r>
              <w:rPr>
                <w:rFonts w:ascii="Franklin Gothic Medium" w:hAnsi="Franklin Gothic Medium" w:cs="Times New Roman" w:hint="eastAsia"/>
              </w:rPr>
              <w:t>(B16)</w:t>
            </w:r>
          </w:p>
          <w:p w:rsidR="00160DC1" w:rsidRPr="00FD3366" w:rsidRDefault="00160DC1" w:rsidP="001D4D52">
            <w:pPr>
              <w:rPr>
                <w:rFonts w:ascii="Franklin Gothic Medium" w:hAnsi="Franklin Gothic Medium" w:cs="Times New Roman"/>
              </w:rPr>
            </w:pPr>
          </w:p>
          <w:p w:rsidR="00160DC1" w:rsidRDefault="00160DC1" w:rsidP="001D4D52">
            <w:pPr>
              <w:rPr>
                <w:rFonts w:ascii="Franklin Gothic Medium" w:hAnsi="Franklin Gothic Medium" w:cs="Times New Roman"/>
              </w:rPr>
            </w:pPr>
            <w:r w:rsidRPr="00FD3366">
              <w:rPr>
                <w:rFonts w:ascii="Franklin Gothic Medium" w:hAnsi="Franklin Gothic Medium" w:cs="Times New Roman"/>
              </w:rPr>
              <w:t>Mom: And I believe that delegation of authority to administer Taiwan territory was originally specified in Gener</w:t>
            </w:r>
            <w:r>
              <w:rPr>
                <w:rFonts w:ascii="Franklin Gothic Medium" w:hAnsi="Franklin Gothic Medium" w:cs="Times New Roman"/>
              </w:rPr>
              <w:t>al Order No. 1 of Sept. 2, 1945</w:t>
            </w:r>
            <w:r>
              <w:rPr>
                <w:rFonts w:ascii="Franklin Gothic Medium" w:hAnsi="Franklin Gothic Medium" w:cs="Times New Roman" w:hint="eastAsia"/>
              </w:rPr>
              <w:t>.  (L147)</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1D4D52">
            <w:pPr>
              <w:rPr>
                <w:rFonts w:ascii="Franklin Gothic Medium" w:hAnsi="Franklin Gothic Medium" w:cs="Times New Roman"/>
              </w:rPr>
            </w:pPr>
            <w:r w:rsidRPr="00FD3366">
              <w:rPr>
                <w:rFonts w:ascii="Franklin Gothic Medium" w:hAnsi="Franklin Gothic Medium" w:cs="Times New Roman"/>
              </w:rPr>
              <w:t>Child: General Order No. 1 was written in the Pentagon, and later approved by President Truman, before being issued by General Douglas MacArthur. Additionally, we must remember that in October 1945, Republic of China military personnel were transported to Taiwan on US ships and aircraft.</w:t>
            </w:r>
            <w:r>
              <w:rPr>
                <w:rFonts w:ascii="Franklin Gothic Medium" w:hAnsi="Franklin Gothic Medium" w:cs="Times New Roman" w:hint="eastAsia"/>
              </w:rPr>
              <w:t xml:space="preserve">  (B322)</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1D4D52">
            <w:pPr>
              <w:rPr>
                <w:rFonts w:ascii="Franklin Gothic Medium" w:hAnsi="Franklin Gothic Medium" w:cs="Times New Roman"/>
              </w:rPr>
            </w:pPr>
            <w:r w:rsidRPr="00FD3366">
              <w:rPr>
                <w:rFonts w:ascii="Franklin Gothic Medium" w:hAnsi="Franklin Gothic Medium" w:cs="Times New Roman"/>
              </w:rPr>
              <w:t xml:space="preserve">Mom: So, this is the situation.  For Taiwan, there have been four displacements of sovereignty from 1895 to the present.  Let’s show the video now. </w:t>
            </w:r>
            <w:r>
              <w:rPr>
                <w:rFonts w:ascii="Franklin Gothic Medium" w:hAnsi="Franklin Gothic Medium" w:cs="Times New Roman" w:hint="eastAsia"/>
              </w:rPr>
              <w:t>(L150)</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C53C20">
            <w:pPr>
              <w:ind w:left="708" w:hangingChars="295" w:hanging="708"/>
              <w:jc w:val="center"/>
              <w:rPr>
                <w:rFonts w:ascii="Franklin Gothic Medium" w:hAnsi="Franklin Gothic Medium" w:cs="Times New Roman"/>
              </w:rPr>
            </w:pPr>
            <w:r w:rsidRPr="00FD3366">
              <w:rPr>
                <w:rFonts w:ascii="Franklin Gothic Medium" w:hAnsi="Franklin Gothic Medium" w:cs="Times New Roman"/>
              </w:rPr>
              <w:t>[</w:t>
            </w:r>
            <w:r>
              <w:rPr>
                <w:rFonts w:ascii="Franklin Gothic Medium" w:hAnsi="Franklin Gothic Medium" w:cs="Times New Roman" w:hint="eastAsia"/>
              </w:rPr>
              <w:t xml:space="preserve">  entire </w:t>
            </w:r>
            <w:r w:rsidRPr="00FD3366">
              <w:rPr>
                <w:rFonts w:ascii="Franklin Gothic Medium" w:hAnsi="Franklin Gothic Medium" w:cs="Times New Roman"/>
              </w:rPr>
              <w:t xml:space="preserve"> Film clip  0:00 to 0:43 ]</w:t>
            </w:r>
          </w:p>
          <w:p w:rsidR="00160DC1" w:rsidRPr="00FD3366" w:rsidRDefault="00160DC1" w:rsidP="00C53C20">
            <w:pPr>
              <w:ind w:left="708" w:hangingChars="295" w:hanging="708"/>
              <w:jc w:val="center"/>
              <w:rPr>
                <w:rFonts w:ascii="Franklin Gothic Medium" w:hAnsi="Franklin Gothic Medium" w:cs="Times New Roman"/>
              </w:rPr>
            </w:pPr>
            <w:r w:rsidRPr="00607428">
              <w:rPr>
                <w:rFonts w:cs="Times New Roman"/>
                <w:i/>
              </w:rPr>
              <w:t>from</w:t>
            </w:r>
          </w:p>
          <w:p w:rsidR="00160DC1" w:rsidRPr="00D34AA8" w:rsidRDefault="00160DC1" w:rsidP="00C53C20">
            <w:pPr>
              <w:ind w:left="2388" w:hangingChars="995" w:hanging="2388"/>
              <w:jc w:val="center"/>
              <w:rPr>
                <w:rFonts w:cs="Times New Roman"/>
              </w:rPr>
            </w:pPr>
            <w:r w:rsidRPr="00D34AA8">
              <w:rPr>
                <w:rFonts w:cs="Times New Roman"/>
              </w:rPr>
              <w:t>https://www.youtube.com/watch?v=7dn_E9UgyKs</w:t>
            </w:r>
          </w:p>
          <w:p w:rsidR="00160DC1" w:rsidRPr="00D34AA8" w:rsidRDefault="00160DC1" w:rsidP="00C53C20">
            <w:pPr>
              <w:ind w:left="708" w:hangingChars="295" w:hanging="708"/>
              <w:rPr>
                <w:rFonts w:ascii="Franklin Gothic Medium" w:hAnsi="Franklin Gothic Medium" w:cs="Times New Roman"/>
              </w:rPr>
            </w:pPr>
          </w:p>
          <w:p w:rsidR="00160DC1" w:rsidRDefault="00160DC1" w:rsidP="002F57E2">
            <w:pPr>
              <w:rPr>
                <w:rFonts w:ascii="Franklin Gothic Medium" w:hAnsi="Franklin Gothic Medium" w:cs="Times New Roman"/>
              </w:rPr>
            </w:pPr>
            <w:r>
              <w:rPr>
                <w:rFonts w:ascii="Franklin Gothic Medium" w:hAnsi="Franklin Gothic Medium" w:cs="Times New Roman" w:hint="eastAsia"/>
              </w:rPr>
              <w:t>Mom: T</w:t>
            </w:r>
            <w:r w:rsidRPr="00FD3366">
              <w:rPr>
                <w:rFonts w:ascii="Franklin Gothic Medium" w:hAnsi="Franklin Gothic Medium" w:cs="Times New Roman"/>
              </w:rPr>
              <w:t xml:space="preserve">he professor said that this analysis corresponds exactly with all current US government pronouncements on Taiwan. </w:t>
            </w:r>
            <w:r>
              <w:rPr>
                <w:rFonts w:ascii="Franklin Gothic Medium" w:hAnsi="Franklin Gothic Medium" w:cs="Times New Roman" w:hint="eastAsia"/>
              </w:rPr>
              <w:t>(L217)</w:t>
            </w:r>
          </w:p>
          <w:p w:rsidR="00160DC1" w:rsidRPr="00FD3366" w:rsidRDefault="00160DC1" w:rsidP="00C53C20">
            <w:pPr>
              <w:ind w:leftChars="295" w:left="708" w:firstLine="1"/>
              <w:rPr>
                <w:rFonts w:ascii="Franklin Gothic Medium" w:hAnsi="Franklin Gothic Medium" w:cs="Times New Roman"/>
              </w:rPr>
            </w:pPr>
            <w:r w:rsidRPr="00FD3366">
              <w:rPr>
                <w:rFonts w:ascii="Franklin Gothic Medium" w:hAnsi="Franklin Gothic Medium" w:cs="Times New Roman"/>
              </w:rPr>
              <w:t xml:space="preserve"> </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r w:rsidRPr="00FD3366">
              <w:rPr>
                <w:rFonts w:ascii="Franklin Gothic Medium" w:hAnsi="Franklin Gothic Medium" w:cs="Times New Roman"/>
              </w:rPr>
              <w:t>Child: Those pronouncements include –</w:t>
            </w:r>
            <w:r>
              <w:rPr>
                <w:rFonts w:ascii="Franklin Gothic Medium" w:hAnsi="Franklin Gothic Medium" w:cs="Times New Roman" w:hint="eastAsia"/>
              </w:rPr>
              <w:t xml:space="preserve">      </w:t>
            </w:r>
            <w:r w:rsidRPr="001D4D52">
              <w:rPr>
                <w:rFonts w:ascii="Franklin Gothic Medium" w:hAnsi="Franklin Gothic Medium" w:cs="Times New Roman"/>
              </w:rPr>
              <w:t>(B324</w:t>
            </w:r>
            <w:r>
              <w:rPr>
                <w:rFonts w:ascii="Franklin Gothic Medium" w:hAnsi="Franklin Gothic Medium" w:cs="Times New Roman" w:hint="eastAsia"/>
              </w:rPr>
              <w:t>)</w:t>
            </w:r>
          </w:p>
          <w:p w:rsidR="00160DC1" w:rsidRPr="00C72434" w:rsidRDefault="00160DC1" w:rsidP="00C53C20">
            <w:pPr>
              <w:pStyle w:val="a4"/>
              <w:numPr>
                <w:ilvl w:val="0"/>
                <w:numId w:val="2"/>
              </w:numPr>
              <w:ind w:leftChars="0"/>
              <w:rPr>
                <w:rFonts w:ascii="Franklin Gothic Medium" w:hAnsi="Franklin Gothic Medium" w:cs="Times New Roman"/>
              </w:rPr>
            </w:pPr>
            <w:r w:rsidRPr="00C72434">
              <w:rPr>
                <w:rFonts w:ascii="Franklin Gothic Medium" w:hAnsi="Franklin Gothic Medium" w:cs="Times New Roman"/>
              </w:rPr>
              <w:t>Taiwan is not independent.</w:t>
            </w:r>
          </w:p>
          <w:p w:rsidR="00160DC1" w:rsidRPr="00C72434" w:rsidRDefault="00160DC1" w:rsidP="00C53C20">
            <w:pPr>
              <w:pStyle w:val="a4"/>
              <w:numPr>
                <w:ilvl w:val="0"/>
                <w:numId w:val="2"/>
              </w:numPr>
              <w:ind w:leftChars="0"/>
              <w:rPr>
                <w:rFonts w:ascii="Franklin Gothic Medium" w:hAnsi="Franklin Gothic Medium" w:cs="Times New Roman"/>
              </w:rPr>
            </w:pPr>
            <w:r w:rsidRPr="00C72434">
              <w:rPr>
                <w:rFonts w:ascii="Franklin Gothic Medium" w:hAnsi="Franklin Gothic Medium" w:cs="Times New Roman"/>
              </w:rPr>
              <w:t>The Republic of China is not a state in the international community.</w:t>
            </w:r>
          </w:p>
          <w:p w:rsidR="00160DC1" w:rsidRPr="00C72434" w:rsidRDefault="00160DC1" w:rsidP="00C53C20">
            <w:pPr>
              <w:pStyle w:val="a4"/>
              <w:numPr>
                <w:ilvl w:val="0"/>
                <w:numId w:val="2"/>
              </w:numPr>
              <w:ind w:leftChars="0"/>
              <w:rPr>
                <w:rFonts w:ascii="Franklin Gothic Medium" w:hAnsi="Franklin Gothic Medium" w:cs="Times New Roman"/>
              </w:rPr>
            </w:pPr>
            <w:r w:rsidRPr="00C72434">
              <w:rPr>
                <w:rFonts w:ascii="Franklin Gothic Medium" w:hAnsi="Franklin Gothic Medium" w:cs="Times New Roman"/>
              </w:rPr>
              <w:t>We do not support Taiwan’s membership in any organization for which statehood is a requirement.</w:t>
            </w:r>
          </w:p>
          <w:p w:rsidR="00160DC1" w:rsidRPr="00C72434" w:rsidRDefault="00160DC1" w:rsidP="00C53C20">
            <w:pPr>
              <w:pStyle w:val="a4"/>
              <w:numPr>
                <w:ilvl w:val="0"/>
                <w:numId w:val="2"/>
              </w:numPr>
              <w:ind w:leftChars="0"/>
              <w:rPr>
                <w:rFonts w:ascii="Franklin Gothic Medium" w:hAnsi="Franklin Gothic Medium" w:cs="Times New Roman"/>
              </w:rPr>
            </w:pPr>
            <w:r w:rsidRPr="00C72434">
              <w:rPr>
                <w:rFonts w:ascii="Franklin Gothic Medium" w:hAnsi="Franklin Gothic Medium" w:cs="Times New Roman"/>
              </w:rPr>
              <w:t xml:space="preserve">We do not support the two state </w:t>
            </w:r>
            <w:proofErr w:type="gramStart"/>
            <w:r w:rsidRPr="00C72434">
              <w:rPr>
                <w:rFonts w:ascii="Franklin Gothic Medium" w:hAnsi="Franklin Gothic Medium" w:cs="Times New Roman"/>
              </w:rPr>
              <w:t>formulation</w:t>
            </w:r>
            <w:proofErr w:type="gramEnd"/>
            <w:r w:rsidRPr="00C72434">
              <w:rPr>
                <w:rFonts w:ascii="Franklin Gothic Medium" w:hAnsi="Franklin Gothic Medium" w:cs="Times New Roman"/>
              </w:rPr>
              <w:t xml:space="preserve"> of “One Taiwan” and “One China.”</w:t>
            </w:r>
          </w:p>
          <w:p w:rsidR="00160DC1" w:rsidRPr="00C72434" w:rsidRDefault="00160DC1" w:rsidP="00C53C20">
            <w:pPr>
              <w:pStyle w:val="a4"/>
              <w:numPr>
                <w:ilvl w:val="0"/>
                <w:numId w:val="2"/>
              </w:numPr>
              <w:ind w:leftChars="0"/>
              <w:rPr>
                <w:rFonts w:ascii="Franklin Gothic Medium" w:hAnsi="Franklin Gothic Medium" w:cs="Times New Roman"/>
              </w:rPr>
            </w:pPr>
            <w:r w:rsidRPr="00C72434">
              <w:rPr>
                <w:rFonts w:ascii="Franklin Gothic Medium" w:hAnsi="Franklin Gothic Medium" w:cs="Times New Roman"/>
              </w:rPr>
              <w:t>The Republic of China is an issue undecided.</w:t>
            </w:r>
          </w:p>
          <w:p w:rsidR="00160DC1" w:rsidRPr="001D4D52" w:rsidRDefault="00160DC1" w:rsidP="001D4D52">
            <w:pPr>
              <w:pStyle w:val="a4"/>
              <w:numPr>
                <w:ilvl w:val="0"/>
                <w:numId w:val="2"/>
              </w:numPr>
              <w:ind w:leftChars="0"/>
              <w:rPr>
                <w:rFonts w:ascii="Franklin Gothic Medium" w:hAnsi="Franklin Gothic Medium" w:cs="Times New Roman"/>
              </w:rPr>
            </w:pPr>
            <w:r w:rsidRPr="001D4D52">
              <w:rPr>
                <w:rFonts w:ascii="Franklin Gothic Medium" w:hAnsi="Franklin Gothic Medium" w:cs="Times New Roman"/>
              </w:rPr>
              <w:t>We have a One China Policy.</w:t>
            </w:r>
            <w:r w:rsidRPr="001D4D52">
              <w:rPr>
                <w:rFonts w:ascii="Franklin Gothic Medium" w:hAnsi="Franklin Gothic Medium" w:cs="Times New Roman" w:hint="eastAsia"/>
              </w:rPr>
              <w:t xml:space="preserve"> </w:t>
            </w:r>
          </w:p>
          <w:p w:rsidR="00160DC1" w:rsidRDefault="00160DC1" w:rsidP="001D4D52">
            <w:pPr>
              <w:jc w:val="right"/>
              <w:rPr>
                <w:rFonts w:ascii="Franklin Gothic Medium" w:hAnsi="Franklin Gothic Medium" w:cs="Times New Roman"/>
              </w:rPr>
            </w:pPr>
            <w:r>
              <w:rPr>
                <w:rFonts w:ascii="Franklin Gothic Medium" w:hAnsi="Franklin Gothic Medium" w:cs="Times New Roman" w:hint="eastAsia"/>
              </w:rPr>
              <w:t>(B324 )</w:t>
            </w:r>
          </w:p>
          <w:p w:rsidR="00160DC1" w:rsidRDefault="00160DC1" w:rsidP="00D34AA8">
            <w:pPr>
              <w:jc w:val="center"/>
              <w:rPr>
                <w:rFonts w:cs="Times New Roman"/>
                <w:i/>
              </w:rPr>
            </w:pPr>
            <w:r w:rsidRPr="00607428">
              <w:rPr>
                <w:rFonts w:cs="Times New Roman" w:hint="eastAsia"/>
                <w:i/>
              </w:rPr>
              <w:t>(</w:t>
            </w:r>
            <w:r>
              <w:rPr>
                <w:rFonts w:cs="Times New Roman" w:hint="eastAsia"/>
                <w:i/>
              </w:rPr>
              <w:t xml:space="preserve">lettering is </w:t>
            </w:r>
            <w:r w:rsidRPr="00607428">
              <w:rPr>
                <w:rFonts w:cs="Times New Roman" w:hint="eastAsia"/>
                <w:i/>
              </w:rPr>
              <w:t xml:space="preserve">on whiteboard, then </w:t>
            </w:r>
            <w:r>
              <w:rPr>
                <w:rFonts w:cs="Times New Roman" w:hint="eastAsia"/>
                <w:i/>
              </w:rPr>
              <w:t xml:space="preserve">rolls up as appropriate, </w:t>
            </w:r>
          </w:p>
          <w:p w:rsidR="00160DC1" w:rsidRPr="00607428" w:rsidRDefault="00160DC1" w:rsidP="00D34AA8">
            <w:pPr>
              <w:jc w:val="center"/>
              <w:rPr>
                <w:rFonts w:cs="Times New Roman"/>
                <w:i/>
              </w:rPr>
            </w:pPr>
            <w:r>
              <w:rPr>
                <w:rFonts w:cs="Times New Roman" w:hint="eastAsia"/>
                <w:i/>
              </w:rPr>
              <w:t>gradually e</w:t>
            </w:r>
            <w:r w:rsidRPr="00607428">
              <w:rPr>
                <w:rFonts w:cs="Times New Roman" w:hint="eastAsia"/>
                <w:i/>
              </w:rPr>
              <w:t>xpand</w:t>
            </w:r>
            <w:r>
              <w:rPr>
                <w:rFonts w:cs="Times New Roman" w:hint="eastAsia"/>
                <w:i/>
              </w:rPr>
              <w:t>ing</w:t>
            </w:r>
            <w:r w:rsidRPr="00607428">
              <w:rPr>
                <w:rFonts w:cs="Times New Roman" w:hint="eastAsia"/>
                <w:i/>
              </w:rPr>
              <w:t xml:space="preserve"> to full screen)</w:t>
            </w:r>
          </w:p>
          <w:p w:rsidR="00160DC1" w:rsidRPr="00D34AA8" w:rsidRDefault="00160DC1" w:rsidP="001D4D52">
            <w:pPr>
              <w:ind w:left="425"/>
              <w:rPr>
                <w:rFonts w:ascii="Franklin Gothic Medium" w:hAnsi="Franklin Gothic Medium" w:cs="Times New Roman"/>
              </w:rPr>
            </w:pPr>
          </w:p>
          <w:p w:rsidR="00160DC1" w:rsidRPr="00FD3366" w:rsidRDefault="00160DC1" w:rsidP="00C53C20">
            <w:pPr>
              <w:ind w:left="708" w:hangingChars="295" w:hanging="708"/>
              <w:rPr>
                <w:rFonts w:ascii="Franklin Gothic Medium" w:hAnsi="Franklin Gothic Medium" w:cs="Times New Roman"/>
              </w:rPr>
            </w:pPr>
          </w:p>
          <w:p w:rsidR="00160DC1" w:rsidRDefault="00160DC1" w:rsidP="001D4D52">
            <w:pPr>
              <w:rPr>
                <w:rFonts w:ascii="Franklin Gothic Medium" w:hAnsi="Franklin Gothic Medium" w:cs="Times New Roman"/>
              </w:rPr>
            </w:pPr>
            <w:r w:rsidRPr="00FD3366">
              <w:rPr>
                <w:rFonts w:ascii="Franklin Gothic Medium" w:hAnsi="Franklin Gothic Medium" w:cs="Times New Roman"/>
              </w:rPr>
              <w:t xml:space="preserve">Mom: With all of this information and analysis, it should mean that Taiwan’s legal status is now already fully determined. </w:t>
            </w:r>
            <w:r>
              <w:rPr>
                <w:rFonts w:ascii="Franklin Gothic Medium" w:hAnsi="Franklin Gothic Medium" w:cs="Times New Roman" w:hint="eastAsia"/>
              </w:rPr>
              <w:t xml:space="preserve"> (L102)</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1D4D52">
            <w:pPr>
              <w:rPr>
                <w:rFonts w:ascii="Franklin Gothic Medium" w:hAnsi="Franklin Gothic Medium" w:cs="Times New Roman"/>
              </w:rPr>
            </w:pPr>
            <w:r w:rsidRPr="00FD3366">
              <w:rPr>
                <w:rFonts w:ascii="Franklin Gothic Medium" w:hAnsi="Franklin Gothic Medium" w:cs="Times New Roman"/>
              </w:rPr>
              <w:t xml:space="preserve">Child: Actually, no.  Taiwan’s legal status is still undetermined.  This is because for occupied territory, there are only two possible final outcomes. The first is that the territory itself becomes an independent nation.  The second is that the territory becomes part of another independent nation. </w:t>
            </w:r>
            <w:r>
              <w:rPr>
                <w:rFonts w:ascii="Franklin Gothic Medium" w:hAnsi="Franklin Gothic Medium" w:cs="Times New Roman" w:hint="eastAsia"/>
              </w:rPr>
              <w:t>(B14)</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B95A21">
            <w:pPr>
              <w:rPr>
                <w:rFonts w:ascii="Franklin Gothic Medium" w:hAnsi="Franklin Gothic Medium" w:cs="Times New Roman"/>
              </w:rPr>
            </w:pPr>
            <w:r w:rsidRPr="00FD3366">
              <w:rPr>
                <w:rFonts w:ascii="Franklin Gothic Medium" w:hAnsi="Franklin Gothic Medium" w:cs="Times New Roman"/>
              </w:rPr>
              <w:t xml:space="preserve">Mom: Oh, right.  That is the conclusion we reach by examining other situations of territorial cessions over the last 200 years. </w:t>
            </w:r>
            <w:r>
              <w:rPr>
                <w:rFonts w:ascii="Franklin Gothic Medium" w:hAnsi="Franklin Gothic Medium" w:cs="Times New Roman" w:hint="eastAsia"/>
              </w:rPr>
              <w:t xml:space="preserve">  (L227)</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B95A21">
            <w:pPr>
              <w:rPr>
                <w:rFonts w:ascii="Franklin Gothic Medium" w:hAnsi="Franklin Gothic Medium" w:cs="Times New Roman"/>
              </w:rPr>
            </w:pPr>
            <w:r w:rsidRPr="00FD3366">
              <w:rPr>
                <w:rFonts w:ascii="Franklin Gothic Medium" w:hAnsi="Franklin Gothic Medium" w:cs="Times New Roman"/>
              </w:rPr>
              <w:t xml:space="preserve">Child: So, for Taiwan, its legal status remains as “undetermined.” This means that it has not yet reached a final political status.  </w:t>
            </w:r>
            <w:r>
              <w:rPr>
                <w:rFonts w:ascii="Franklin Gothic Medium" w:hAnsi="Franklin Gothic Medium" w:cs="Times New Roman" w:hint="eastAsia"/>
              </w:rPr>
              <w:t>(B20)</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B95A21">
            <w:pPr>
              <w:rPr>
                <w:rFonts w:ascii="Franklin Gothic Medium" w:hAnsi="Franklin Gothic Medium" w:cs="Times New Roman"/>
              </w:rPr>
            </w:pPr>
            <w:r w:rsidRPr="00FD3366">
              <w:rPr>
                <w:rFonts w:ascii="Franklin Gothic Medium" w:hAnsi="Franklin Gothic Medium" w:cs="Times New Roman"/>
              </w:rPr>
              <w:t xml:space="preserve">Mom: In other words, Taiwan remains under a legal condition of military occupation. According to the customary laws of warfare the United States of America is the legal occupier.  A close reading of the San Francisco Peace Treaty also confirms this. </w:t>
            </w:r>
            <w:r>
              <w:rPr>
                <w:rFonts w:ascii="Franklin Gothic Medium" w:hAnsi="Franklin Gothic Medium" w:cs="Times New Roman" w:hint="eastAsia"/>
              </w:rPr>
              <w:t>(L366)</w:t>
            </w:r>
          </w:p>
          <w:p w:rsidR="00160DC1" w:rsidRPr="00FD3366" w:rsidRDefault="00160DC1" w:rsidP="00C53C20">
            <w:pPr>
              <w:ind w:left="708" w:hangingChars="295" w:hanging="708"/>
              <w:rPr>
                <w:rFonts w:ascii="Franklin Gothic Medium" w:hAnsi="Franklin Gothic Medium" w:cs="Times New Roman"/>
              </w:rPr>
            </w:pPr>
          </w:p>
          <w:p w:rsidR="00160DC1" w:rsidRDefault="00160DC1" w:rsidP="00B95A21">
            <w:pPr>
              <w:rPr>
                <w:rFonts w:ascii="Franklin Gothic Medium" w:hAnsi="Franklin Gothic Medium" w:cs="Times New Roman"/>
              </w:rPr>
            </w:pPr>
            <w:r w:rsidRPr="00FD3366">
              <w:rPr>
                <w:rFonts w:ascii="Franklin Gothic Medium" w:hAnsi="Franklin Gothic Medium" w:cs="Times New Roman"/>
              </w:rPr>
              <w:t xml:space="preserve">Child: Our conclusion must be that it is the United States that bears final responsibility for the protection of both Taiwan territory and the human rights of the Taiwan people. </w:t>
            </w:r>
            <w:r>
              <w:rPr>
                <w:rFonts w:ascii="Franklin Gothic Medium" w:hAnsi="Franklin Gothic Medium" w:cs="Times New Roman" w:hint="eastAsia"/>
              </w:rPr>
              <w:t>(B22)</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2F57E2">
            <w:pPr>
              <w:ind w:left="34" w:hangingChars="14" w:hanging="34"/>
              <w:rPr>
                <w:rFonts w:ascii="Franklin Gothic Medium" w:hAnsi="Franklin Gothic Medium" w:cs="Times New Roman"/>
              </w:rPr>
            </w:pPr>
            <w:r w:rsidRPr="00FD3366">
              <w:rPr>
                <w:rFonts w:ascii="Franklin Gothic Medium" w:hAnsi="Franklin Gothic Medium" w:cs="Times New Roman"/>
              </w:rPr>
              <w:t xml:space="preserve">Mom: The professor also stressed another point.  She said that after examination of the Taiwan Relations Act, Three Joint PRC-USA </w:t>
            </w:r>
            <w:proofErr w:type="spellStart"/>
            <w:r w:rsidRPr="00FD3366">
              <w:rPr>
                <w:rFonts w:ascii="Franklin Gothic Medium" w:hAnsi="Franklin Gothic Medium" w:cs="Times New Roman"/>
              </w:rPr>
              <w:t>Communiques</w:t>
            </w:r>
            <w:proofErr w:type="spellEnd"/>
            <w:r w:rsidRPr="00FD3366">
              <w:rPr>
                <w:rFonts w:ascii="Franklin Gothic Medium" w:hAnsi="Franklin Gothic Medium" w:cs="Times New Roman"/>
              </w:rPr>
              <w:t xml:space="preserve">, the One China Policy, US Executive Orders on Taiwan, the San Francisco Peace Treaty, the International Declaration of Human Rights, and the rules/codifications promulgated by the International Standards Organization (ISO), it can be confirmed that – </w:t>
            </w:r>
          </w:p>
          <w:p w:rsidR="00160DC1" w:rsidRDefault="00160DC1" w:rsidP="00B95A21">
            <w:pPr>
              <w:jc w:val="right"/>
              <w:rPr>
                <w:rFonts w:ascii="Franklin Gothic Medium" w:hAnsi="Franklin Gothic Medium" w:cs="Times New Roman"/>
              </w:rPr>
            </w:pPr>
            <w:r>
              <w:rPr>
                <w:rFonts w:ascii="Franklin Gothic Medium" w:hAnsi="Franklin Gothic Medium" w:cs="Times New Roman" w:hint="eastAsia"/>
              </w:rPr>
              <w:t>(L133)</w:t>
            </w:r>
          </w:p>
          <w:p w:rsidR="00160DC1" w:rsidRPr="00FD3366" w:rsidRDefault="00160DC1" w:rsidP="00C53C20">
            <w:pPr>
              <w:ind w:left="708" w:hangingChars="295" w:hanging="708"/>
              <w:rPr>
                <w:rFonts w:ascii="Franklin Gothic Medium" w:hAnsi="Franklin Gothic Medium" w:cs="Times New Roman"/>
              </w:rPr>
            </w:pPr>
          </w:p>
          <w:p w:rsidR="00160DC1" w:rsidRPr="00FD3366" w:rsidRDefault="00160DC1" w:rsidP="00C53C20">
            <w:pPr>
              <w:ind w:leftChars="413" w:left="991"/>
              <w:rPr>
                <w:rFonts w:ascii="Franklin Gothic Medium" w:hAnsi="Franklin Gothic Medium" w:cs="Times New Roman"/>
              </w:rPr>
            </w:pPr>
            <w:r w:rsidRPr="00FD3366">
              <w:rPr>
                <w:rFonts w:ascii="Franklin Gothic Medium" w:hAnsi="Franklin Gothic Medium" w:cs="Times New Roman"/>
              </w:rPr>
              <w:t>None of these legal sources contain any clauses or content which can be interpreted to provide a legal basis for the establishment of a Republic of China government structure on Taiwanese soil, or the issuance of “Republic of China” passports to the inhabitants of Taiwan.</w:t>
            </w:r>
          </w:p>
          <w:p w:rsidR="00160DC1" w:rsidRDefault="00160DC1" w:rsidP="00B95A21">
            <w:pPr>
              <w:jc w:val="right"/>
              <w:rPr>
                <w:rFonts w:ascii="Franklin Gothic Medium" w:hAnsi="Franklin Gothic Medium" w:cs="Times New Roman"/>
              </w:rPr>
            </w:pPr>
            <w:r>
              <w:rPr>
                <w:rFonts w:ascii="Franklin Gothic Medium" w:hAnsi="Franklin Gothic Medium" w:cs="Times New Roman" w:hint="eastAsia"/>
              </w:rPr>
              <w:t>(L133)</w:t>
            </w:r>
          </w:p>
          <w:p w:rsidR="00160DC1" w:rsidRPr="00B95A21" w:rsidRDefault="00160DC1" w:rsidP="00C53C20">
            <w:pPr>
              <w:ind w:left="708" w:hangingChars="295" w:hanging="708"/>
              <w:rPr>
                <w:rFonts w:ascii="Franklin Gothic Medium" w:hAnsi="Franklin Gothic Medium" w:cs="Times New Roman"/>
              </w:rPr>
            </w:pPr>
          </w:p>
          <w:p w:rsidR="00160DC1" w:rsidRDefault="00160DC1" w:rsidP="00A97C7C">
            <w:pPr>
              <w:rPr>
                <w:rFonts w:ascii="Franklin Gothic Medium" w:hAnsi="Franklin Gothic Medium" w:cs="Times New Roman" w:hint="eastAsia"/>
              </w:rPr>
            </w:pPr>
            <w:r w:rsidRPr="00FD3366">
              <w:rPr>
                <w:rFonts w:ascii="Franklin Gothic Medium" w:hAnsi="Franklin Gothic Medium" w:cs="Times New Roman"/>
              </w:rPr>
              <w:t>Child: I want to tell all my friends to send letters to the US Secretary of State, and the Chairman of the American Institute in Taiwan.  According to everything I have heard and read</w:t>
            </w:r>
            <w:proofErr w:type="gramStart"/>
            <w:r w:rsidRPr="00FD3366">
              <w:rPr>
                <w:rFonts w:ascii="Franklin Gothic Medium" w:hAnsi="Franklin Gothic Medium" w:cs="Times New Roman"/>
              </w:rPr>
              <w:t>,</w:t>
            </w:r>
            <w:proofErr w:type="gramEnd"/>
            <w:r w:rsidRPr="00FD3366">
              <w:rPr>
                <w:rFonts w:ascii="Franklin Gothic Medium" w:hAnsi="Franklin Gothic Medium" w:cs="Times New Roman"/>
              </w:rPr>
              <w:t xml:space="preserve"> they certainly seem to be extremely uninformed of the truth of Taiwan’s historical and legal situation.</w:t>
            </w:r>
            <w:r>
              <w:rPr>
                <w:rFonts w:ascii="Franklin Gothic Medium" w:hAnsi="Franklin Gothic Medium" w:cs="Times New Roman" w:hint="eastAsia"/>
              </w:rPr>
              <w:t xml:space="preserve">  (B321)</w:t>
            </w:r>
          </w:p>
        </w:tc>
        <w:tc>
          <w:tcPr>
            <w:tcW w:w="236" w:type="dxa"/>
            <w:vMerge/>
          </w:tcPr>
          <w:p w:rsidR="00160DC1" w:rsidRDefault="00160DC1" w:rsidP="00A76CB1">
            <w:pPr>
              <w:rPr>
                <w:rFonts w:ascii="Franklin Gothic Medium" w:hAnsi="Franklin Gothic Medium" w:cs="Times New Roman"/>
              </w:rPr>
            </w:pPr>
          </w:p>
        </w:tc>
      </w:tr>
    </w:tbl>
    <w:p w:rsidR="00210A1B" w:rsidRPr="00FD3366" w:rsidRDefault="00210A1B">
      <w:pPr>
        <w:rPr>
          <w:rFonts w:ascii="Franklin Gothic Medium" w:hAnsi="Franklin Gothic Medium" w:cs="Times New Roman"/>
        </w:rPr>
      </w:pPr>
    </w:p>
    <w:sectPr w:rsidR="00210A1B" w:rsidRPr="00FD3366" w:rsidSect="00664C7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1C8" w:rsidRDefault="000531C8" w:rsidP="00462E6B">
      <w:r>
        <w:separator/>
      </w:r>
    </w:p>
  </w:endnote>
  <w:endnote w:type="continuationSeparator" w:id="0">
    <w:p w:rsidR="000531C8" w:rsidRDefault="000531C8" w:rsidP="00462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1124"/>
      <w:docPartObj>
        <w:docPartGallery w:val="Page Numbers (Bottom of Page)"/>
        <w:docPartUnique/>
      </w:docPartObj>
    </w:sdtPr>
    <w:sdtContent>
      <w:p w:rsidR="002F57E2" w:rsidRDefault="002F57E2" w:rsidP="002F57E2">
        <w:pPr>
          <w:pStyle w:val="a7"/>
          <w:wordWrap w:val="0"/>
          <w:jc w:val="right"/>
        </w:pPr>
        <w:r>
          <w:rPr>
            <w:rFonts w:hint="eastAsia"/>
          </w:rPr>
          <w:t xml:space="preserve">p. </w:t>
        </w:r>
        <w:fldSimple w:instr=" PAGE   \* MERGEFORMAT ">
          <w:r w:rsidR="00160DC1" w:rsidRPr="00160DC1">
            <w:rPr>
              <w:noProof/>
              <w:lang w:val="zh-TW"/>
            </w:rPr>
            <w:t>1</w:t>
          </w:r>
        </w:fldSimple>
      </w:p>
    </w:sdtContent>
  </w:sdt>
  <w:p w:rsidR="002F57E2" w:rsidRDefault="002F57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1C8" w:rsidRDefault="000531C8" w:rsidP="00462E6B">
      <w:r>
        <w:separator/>
      </w:r>
    </w:p>
  </w:footnote>
  <w:footnote w:type="continuationSeparator" w:id="0">
    <w:p w:rsidR="000531C8" w:rsidRDefault="000531C8" w:rsidP="00462E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203FE"/>
    <w:multiLevelType w:val="hybridMultilevel"/>
    <w:tmpl w:val="7382CC62"/>
    <w:lvl w:ilvl="0" w:tplc="AE9C3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7CD3437"/>
    <w:multiLevelType w:val="hybridMultilevel"/>
    <w:tmpl w:val="62B646A4"/>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A1B"/>
    <w:rsid w:val="000531C8"/>
    <w:rsid w:val="000C6143"/>
    <w:rsid w:val="000F69C9"/>
    <w:rsid w:val="001209C4"/>
    <w:rsid w:val="001555A7"/>
    <w:rsid w:val="00160DC1"/>
    <w:rsid w:val="001807B6"/>
    <w:rsid w:val="001909F8"/>
    <w:rsid w:val="001D4D52"/>
    <w:rsid w:val="0020216B"/>
    <w:rsid w:val="00210A1B"/>
    <w:rsid w:val="00214831"/>
    <w:rsid w:val="00231A00"/>
    <w:rsid w:val="00276E0C"/>
    <w:rsid w:val="002A5B6E"/>
    <w:rsid w:val="002F57E2"/>
    <w:rsid w:val="00306D4C"/>
    <w:rsid w:val="00397022"/>
    <w:rsid w:val="003B29E0"/>
    <w:rsid w:val="003C07BD"/>
    <w:rsid w:val="003D0EBA"/>
    <w:rsid w:val="003D3F6B"/>
    <w:rsid w:val="003F6F40"/>
    <w:rsid w:val="00412F4A"/>
    <w:rsid w:val="00432F79"/>
    <w:rsid w:val="004333A2"/>
    <w:rsid w:val="00450225"/>
    <w:rsid w:val="00462E6B"/>
    <w:rsid w:val="004A4F02"/>
    <w:rsid w:val="00546F7A"/>
    <w:rsid w:val="00564318"/>
    <w:rsid w:val="00580689"/>
    <w:rsid w:val="00581282"/>
    <w:rsid w:val="005D0A94"/>
    <w:rsid w:val="005F19DE"/>
    <w:rsid w:val="005F3E59"/>
    <w:rsid w:val="00607428"/>
    <w:rsid w:val="00625B42"/>
    <w:rsid w:val="0064548E"/>
    <w:rsid w:val="00657125"/>
    <w:rsid w:val="00664C71"/>
    <w:rsid w:val="006A26D5"/>
    <w:rsid w:val="006B5684"/>
    <w:rsid w:val="007004E2"/>
    <w:rsid w:val="00712786"/>
    <w:rsid w:val="00733EF6"/>
    <w:rsid w:val="007758A3"/>
    <w:rsid w:val="007A5ABD"/>
    <w:rsid w:val="008F3A3C"/>
    <w:rsid w:val="00974374"/>
    <w:rsid w:val="0098212B"/>
    <w:rsid w:val="009B2D80"/>
    <w:rsid w:val="00A102FE"/>
    <w:rsid w:val="00A1376D"/>
    <w:rsid w:val="00A46C45"/>
    <w:rsid w:val="00A7632C"/>
    <w:rsid w:val="00A76CB1"/>
    <w:rsid w:val="00A970AF"/>
    <w:rsid w:val="00A97C7C"/>
    <w:rsid w:val="00AC1763"/>
    <w:rsid w:val="00AF15DE"/>
    <w:rsid w:val="00B301EF"/>
    <w:rsid w:val="00B95A21"/>
    <w:rsid w:val="00BA03EB"/>
    <w:rsid w:val="00BB1358"/>
    <w:rsid w:val="00BB21CC"/>
    <w:rsid w:val="00BC7A87"/>
    <w:rsid w:val="00C12563"/>
    <w:rsid w:val="00C53C20"/>
    <w:rsid w:val="00C55013"/>
    <w:rsid w:val="00C72434"/>
    <w:rsid w:val="00C820EC"/>
    <w:rsid w:val="00D254E2"/>
    <w:rsid w:val="00D34AA8"/>
    <w:rsid w:val="00D93C66"/>
    <w:rsid w:val="00DB0569"/>
    <w:rsid w:val="00DD09A5"/>
    <w:rsid w:val="00DE5BB9"/>
    <w:rsid w:val="00E81C34"/>
    <w:rsid w:val="00EF4576"/>
    <w:rsid w:val="00F37B2D"/>
    <w:rsid w:val="00F647E0"/>
    <w:rsid w:val="00F64F31"/>
    <w:rsid w:val="00FD3366"/>
    <w:rsid w:val="00FF58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47E0"/>
    <w:pPr>
      <w:ind w:leftChars="200" w:left="480"/>
    </w:pPr>
  </w:style>
  <w:style w:type="paragraph" w:styleId="a5">
    <w:name w:val="header"/>
    <w:basedOn w:val="a"/>
    <w:link w:val="a6"/>
    <w:uiPriority w:val="99"/>
    <w:semiHidden/>
    <w:unhideWhenUsed/>
    <w:rsid w:val="00462E6B"/>
    <w:pPr>
      <w:tabs>
        <w:tab w:val="center" w:pos="4153"/>
        <w:tab w:val="right" w:pos="8306"/>
      </w:tabs>
      <w:snapToGrid w:val="0"/>
    </w:pPr>
    <w:rPr>
      <w:sz w:val="20"/>
      <w:szCs w:val="20"/>
    </w:rPr>
  </w:style>
  <w:style w:type="character" w:customStyle="1" w:styleId="a6">
    <w:name w:val="頁首 字元"/>
    <w:basedOn w:val="a0"/>
    <w:link w:val="a5"/>
    <w:uiPriority w:val="99"/>
    <w:semiHidden/>
    <w:rsid w:val="00462E6B"/>
    <w:rPr>
      <w:sz w:val="20"/>
      <w:szCs w:val="20"/>
    </w:rPr>
  </w:style>
  <w:style w:type="paragraph" w:styleId="a7">
    <w:name w:val="footer"/>
    <w:basedOn w:val="a"/>
    <w:link w:val="a8"/>
    <w:uiPriority w:val="99"/>
    <w:unhideWhenUsed/>
    <w:rsid w:val="00462E6B"/>
    <w:pPr>
      <w:tabs>
        <w:tab w:val="center" w:pos="4153"/>
        <w:tab w:val="right" w:pos="8306"/>
      </w:tabs>
      <w:snapToGrid w:val="0"/>
    </w:pPr>
    <w:rPr>
      <w:sz w:val="20"/>
      <w:szCs w:val="20"/>
    </w:rPr>
  </w:style>
  <w:style w:type="character" w:customStyle="1" w:styleId="a8">
    <w:name w:val="頁尾 字元"/>
    <w:basedOn w:val="a0"/>
    <w:link w:val="a7"/>
    <w:uiPriority w:val="99"/>
    <w:rsid w:val="00462E6B"/>
    <w:rPr>
      <w:sz w:val="20"/>
      <w:szCs w:val="20"/>
    </w:rPr>
  </w:style>
  <w:style w:type="character" w:styleId="a9">
    <w:name w:val="Hyperlink"/>
    <w:basedOn w:val="a0"/>
    <w:uiPriority w:val="99"/>
    <w:unhideWhenUsed/>
    <w:rsid w:val="00C125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58qDXxV_Cz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2078</Words>
  <Characters>11845</Characters>
  <Application>Microsoft Office Word</Application>
  <DocSecurity>0</DocSecurity>
  <Lines>98</Lines>
  <Paragraphs>27</Paragraphs>
  <ScaleCrop>false</ScaleCrop>
  <Company>C.M.T</Company>
  <LinksUpToDate>false</LinksUpToDate>
  <CharactersWithSpaces>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2016-11-26T08:24:00Z</cp:lastPrinted>
  <dcterms:created xsi:type="dcterms:W3CDTF">2016-12-12T05:36:00Z</dcterms:created>
  <dcterms:modified xsi:type="dcterms:W3CDTF">2016-12-12T14:46:00Z</dcterms:modified>
</cp:coreProperties>
</file>