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F67" w:rsidRDefault="00E60F67" w:rsidP="00283A91">
      <w:pPr>
        <w:rPr>
          <w:rFonts w:hint="eastAsia"/>
        </w:rPr>
      </w:pPr>
    </w:p>
    <w:p w:rsidR="00E60F67" w:rsidRDefault="00E60F67" w:rsidP="00283A91">
      <w:pPr>
        <w:rPr>
          <w:rFonts w:hint="eastAsia"/>
        </w:rPr>
      </w:pPr>
    </w:p>
    <w:p w:rsidR="00D25ED5" w:rsidRDefault="00D25ED5" w:rsidP="00283A91">
      <w:pPr>
        <w:rPr>
          <w:rFonts w:hint="eastAsia"/>
        </w:rPr>
      </w:pPr>
      <w:r>
        <w:rPr>
          <w:rFonts w:hint="eastAsia"/>
        </w:rPr>
        <w:t xml:space="preserve">IN LIGHT OF THE FOLLOWING INDISPUTABLE FACTS: </w:t>
      </w:r>
    </w:p>
    <w:p w:rsidR="00D25ED5" w:rsidRDefault="00D25ED5" w:rsidP="00283A91">
      <w:pPr>
        <w:rPr>
          <w:rFonts w:hint="eastAsia"/>
        </w:rPr>
      </w:pPr>
    </w:p>
    <w:p w:rsidR="00283A91" w:rsidRDefault="00283A91" w:rsidP="00D25ED5">
      <w:pPr>
        <w:pStyle w:val="a7"/>
        <w:numPr>
          <w:ilvl w:val="0"/>
          <w:numId w:val="1"/>
        </w:numPr>
        <w:ind w:leftChars="0"/>
      </w:pPr>
      <w:r>
        <w:t xml:space="preserve">The "Republic of China" Constitution currently in use in Taiwan came into force on December 25, 1947. It was brought over from Mainland China by the KMT during the Chinese Civil War period of the late 1940's. </w:t>
      </w:r>
      <w:r>
        <w:rPr>
          <w:rFonts w:hint="eastAsia"/>
        </w:rPr>
        <w:t xml:space="preserve"> </w:t>
      </w:r>
      <w:r w:rsidR="00165035">
        <w:rPr>
          <w:rFonts w:hint="eastAsia"/>
        </w:rPr>
        <w:t>I</w:t>
      </w:r>
      <w:r>
        <w:rPr>
          <w:rFonts w:hint="eastAsia"/>
        </w:rPr>
        <w:t xml:space="preserve">n 1947 </w:t>
      </w:r>
      <w:r w:rsidR="00165035">
        <w:rPr>
          <w:rFonts w:hint="eastAsia"/>
        </w:rPr>
        <w:t xml:space="preserve">however, </w:t>
      </w:r>
      <w:r>
        <w:rPr>
          <w:rFonts w:hint="eastAsia"/>
        </w:rPr>
        <w:t xml:space="preserve">Taiwan was still under the sovereignty of Japan, although under military occupation by the ROC. </w:t>
      </w:r>
    </w:p>
    <w:p w:rsidR="00283A91" w:rsidRDefault="00283A91" w:rsidP="00283A91"/>
    <w:p w:rsidR="00283A91" w:rsidRDefault="00283A91" w:rsidP="00D25ED5">
      <w:pPr>
        <w:pStyle w:val="a7"/>
        <w:numPr>
          <w:ilvl w:val="0"/>
          <w:numId w:val="1"/>
        </w:numPr>
        <w:ind w:leftChars="0"/>
        <w:rPr>
          <w:rFonts w:hint="eastAsia"/>
        </w:rPr>
      </w:pPr>
      <w:r>
        <w:t xml:space="preserve">Article 4 of the ROC Constitution specifies that "The territory of the Republic of China within its existing national boundaries shall not be altered except by a resolution of the National Assembly." In regard to the alleged incorporation of Taiwan into Chinese territory, there is no resolution of the National Assembly on record. </w:t>
      </w:r>
      <w:r>
        <w:rPr>
          <w:rFonts w:hint="eastAsia"/>
        </w:rPr>
        <w:t xml:space="preserve"> </w:t>
      </w:r>
    </w:p>
    <w:p w:rsidR="00D25ED5" w:rsidRDefault="00D25ED5" w:rsidP="00283A91"/>
    <w:p w:rsidR="00D25ED5" w:rsidRDefault="00283A91" w:rsidP="00D25ED5">
      <w:pPr>
        <w:pStyle w:val="a7"/>
        <w:numPr>
          <w:ilvl w:val="0"/>
          <w:numId w:val="1"/>
        </w:numPr>
        <w:ind w:leftChars="0"/>
        <w:rPr>
          <w:rFonts w:hint="eastAsia"/>
        </w:rPr>
      </w:pPr>
      <w:r>
        <w:rPr>
          <w:rFonts w:hint="eastAsia"/>
        </w:rPr>
        <w:t xml:space="preserve">Taiwan was </w:t>
      </w:r>
      <w:r w:rsidRPr="00165035">
        <w:rPr>
          <w:rFonts w:hint="eastAsia"/>
          <w:b/>
        </w:rPr>
        <w:t>not</w:t>
      </w:r>
      <w:r>
        <w:rPr>
          <w:rFonts w:hint="eastAsia"/>
        </w:rPr>
        <w:t xml:space="preserve"> awarded to the ROC in the </w:t>
      </w:r>
      <w:r>
        <w:t>San Francisco Peace Treaty</w:t>
      </w:r>
      <w:r>
        <w:rPr>
          <w:rFonts w:hint="eastAsia"/>
        </w:rPr>
        <w:t xml:space="preserve"> (SFPT) of April 28, 1952.  </w:t>
      </w:r>
    </w:p>
    <w:p w:rsidR="00D25ED5" w:rsidRDefault="00D25ED5" w:rsidP="00283A91">
      <w:pPr>
        <w:rPr>
          <w:rFonts w:hint="eastAsia"/>
        </w:rPr>
      </w:pPr>
    </w:p>
    <w:p w:rsidR="00165035" w:rsidRDefault="00165035" w:rsidP="00283A91">
      <w:pPr>
        <w:rPr>
          <w:rFonts w:hint="eastAsia"/>
        </w:rPr>
      </w:pPr>
    </w:p>
    <w:p w:rsidR="00D25ED5" w:rsidRDefault="00D25ED5" w:rsidP="00283A91">
      <w:pPr>
        <w:rPr>
          <w:rFonts w:hint="eastAsia"/>
        </w:rPr>
      </w:pPr>
      <w:r>
        <w:rPr>
          <w:rFonts w:hint="eastAsia"/>
        </w:rPr>
        <w:t xml:space="preserve">HENCE IN THE CURRENT ERA, WE MUST CONCLUDE THAT: </w:t>
      </w:r>
    </w:p>
    <w:p w:rsidR="00D25ED5" w:rsidRDefault="00D25ED5" w:rsidP="00283A91">
      <w:pPr>
        <w:rPr>
          <w:rFonts w:hint="eastAsia"/>
        </w:rPr>
      </w:pPr>
    </w:p>
    <w:p w:rsidR="00E60F67" w:rsidRDefault="00283A91" w:rsidP="00283A91">
      <w:pPr>
        <w:rPr>
          <w:rFonts w:hint="eastAsia"/>
        </w:rPr>
      </w:pPr>
      <w:r>
        <w:t>Taiwan now forms a "condominium</w:t>
      </w:r>
      <w:r w:rsidR="00D25ED5">
        <w:rPr>
          <w:rFonts w:hint="eastAsia"/>
        </w:rPr>
        <w:t>.</w:t>
      </w:r>
      <w:r>
        <w:t xml:space="preserve">" </w:t>
      </w:r>
      <w:r w:rsidR="00D25ED5">
        <w:rPr>
          <w:rFonts w:hint="eastAsia"/>
        </w:rPr>
        <w:t xml:space="preserve"> </w:t>
      </w:r>
    </w:p>
    <w:p w:rsidR="00E60F67" w:rsidRDefault="00E60F67" w:rsidP="00283A91">
      <w:pPr>
        <w:rPr>
          <w:rFonts w:hint="eastAsia"/>
        </w:rPr>
      </w:pPr>
    </w:p>
    <w:p w:rsidR="000A4D51" w:rsidRDefault="00E60F67" w:rsidP="00E60F67">
      <w:pPr>
        <w:ind w:leftChars="177" w:left="425"/>
        <w:rPr>
          <w:rFonts w:hint="eastAsia"/>
        </w:rPr>
      </w:pPr>
      <w:r>
        <w:rPr>
          <w:rFonts w:hint="eastAsia"/>
        </w:rPr>
        <w:t>(</w:t>
      </w:r>
      <w:r w:rsidR="00D25ED5">
        <w:rPr>
          <w:rFonts w:hint="eastAsia"/>
        </w:rPr>
        <w:t>The most common explanation of this concept</w:t>
      </w:r>
      <w:r>
        <w:rPr>
          <w:rFonts w:hint="eastAsia"/>
        </w:rPr>
        <w:t>, as argued by some scholars,</w:t>
      </w:r>
      <w:r w:rsidR="00D25ED5">
        <w:rPr>
          <w:rFonts w:hint="eastAsia"/>
        </w:rPr>
        <w:t xml:space="preserve"> is to say that Taiwan is </w:t>
      </w:r>
      <w:r>
        <w:rPr>
          <w:rFonts w:hint="eastAsia"/>
        </w:rPr>
        <w:t xml:space="preserve">currently </w:t>
      </w:r>
      <w:r w:rsidR="00D25ED5">
        <w:rPr>
          <w:rFonts w:hint="eastAsia"/>
        </w:rPr>
        <w:t xml:space="preserve">under a legal condition of </w:t>
      </w:r>
      <w:r w:rsidR="00D25ED5">
        <w:t>“</w:t>
      </w:r>
      <w:r w:rsidR="00D25ED5" w:rsidRPr="00D25ED5">
        <w:t xml:space="preserve">joint </w:t>
      </w:r>
      <w:r w:rsidR="00D25ED5">
        <w:rPr>
          <w:rFonts w:hint="eastAsia"/>
        </w:rPr>
        <w:t>ownership</w:t>
      </w:r>
      <w:r w:rsidR="00D25ED5" w:rsidRPr="00D25ED5">
        <w:t xml:space="preserve"> </w:t>
      </w:r>
      <w:r w:rsidR="00D25ED5">
        <w:rPr>
          <w:rFonts w:hint="eastAsia"/>
        </w:rPr>
        <w:t xml:space="preserve">by </w:t>
      </w:r>
      <w:r w:rsidR="00283A91">
        <w:t xml:space="preserve">the </w:t>
      </w:r>
      <w:r w:rsidR="00283A91">
        <w:rPr>
          <w:rFonts w:hint="eastAsia"/>
        </w:rPr>
        <w:t xml:space="preserve">48 </w:t>
      </w:r>
      <w:r w:rsidR="00283A91">
        <w:t>signatories of the</w:t>
      </w:r>
      <w:r w:rsidR="00283A91">
        <w:rPr>
          <w:rFonts w:hint="eastAsia"/>
        </w:rPr>
        <w:t xml:space="preserve"> SFPT</w:t>
      </w:r>
      <w:r w:rsidR="00283A91">
        <w:t>.</w:t>
      </w:r>
      <w:r w:rsidR="00D25ED5">
        <w:t>”</w:t>
      </w:r>
      <w:r>
        <w:rPr>
          <w:rFonts w:hint="eastAsia"/>
        </w:rPr>
        <w:t>)</w:t>
      </w:r>
    </w:p>
    <w:p w:rsidR="00D25ED5" w:rsidRDefault="00D25ED5" w:rsidP="00283A91">
      <w:pPr>
        <w:rPr>
          <w:rFonts w:hint="eastAsia"/>
        </w:rPr>
      </w:pPr>
    </w:p>
    <w:p w:rsidR="00D25ED5" w:rsidRDefault="00D25ED5" w:rsidP="00283A91">
      <w:pPr>
        <w:rPr>
          <w:rFonts w:hint="eastAsia"/>
        </w:rPr>
      </w:pPr>
    </w:p>
    <w:p w:rsidR="00D25ED5" w:rsidRPr="00D25ED5" w:rsidRDefault="00D25ED5" w:rsidP="00283A91"/>
    <w:sectPr w:rsidR="00D25ED5" w:rsidRPr="00D25ED5" w:rsidSect="000A4D5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FFB" w:rsidRDefault="00554FFB" w:rsidP="006303AF">
      <w:r>
        <w:separator/>
      </w:r>
    </w:p>
  </w:endnote>
  <w:endnote w:type="continuationSeparator" w:id="0">
    <w:p w:rsidR="00554FFB" w:rsidRDefault="00554FFB" w:rsidP="006303A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FFB" w:rsidRDefault="00554FFB" w:rsidP="006303AF">
      <w:r>
        <w:separator/>
      </w:r>
    </w:p>
  </w:footnote>
  <w:footnote w:type="continuationSeparator" w:id="0">
    <w:p w:rsidR="00554FFB" w:rsidRDefault="00554FFB" w:rsidP="006303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73B3B"/>
    <w:multiLevelType w:val="hybridMultilevel"/>
    <w:tmpl w:val="2BE437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5ED5"/>
    <w:rsid w:val="000A4D51"/>
    <w:rsid w:val="00165035"/>
    <w:rsid w:val="00283A91"/>
    <w:rsid w:val="00554FFB"/>
    <w:rsid w:val="006303AF"/>
    <w:rsid w:val="00732680"/>
    <w:rsid w:val="00953A2D"/>
    <w:rsid w:val="00D25ED5"/>
    <w:rsid w:val="00E60F67"/>
    <w:rsid w:val="00EF6856"/>
    <w:rsid w:val="00F13B3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D5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03AF"/>
    <w:pPr>
      <w:tabs>
        <w:tab w:val="center" w:pos="4153"/>
        <w:tab w:val="right" w:pos="8306"/>
      </w:tabs>
      <w:snapToGrid w:val="0"/>
    </w:pPr>
    <w:rPr>
      <w:sz w:val="20"/>
      <w:szCs w:val="20"/>
    </w:rPr>
  </w:style>
  <w:style w:type="character" w:customStyle="1" w:styleId="a4">
    <w:name w:val="頁首 字元"/>
    <w:basedOn w:val="a0"/>
    <w:link w:val="a3"/>
    <w:uiPriority w:val="99"/>
    <w:semiHidden/>
    <w:rsid w:val="006303AF"/>
    <w:rPr>
      <w:sz w:val="20"/>
      <w:szCs w:val="20"/>
    </w:rPr>
  </w:style>
  <w:style w:type="paragraph" w:styleId="a5">
    <w:name w:val="footer"/>
    <w:basedOn w:val="a"/>
    <w:link w:val="a6"/>
    <w:uiPriority w:val="99"/>
    <w:semiHidden/>
    <w:unhideWhenUsed/>
    <w:rsid w:val="006303AF"/>
    <w:pPr>
      <w:tabs>
        <w:tab w:val="center" w:pos="4153"/>
        <w:tab w:val="right" w:pos="8306"/>
      </w:tabs>
      <w:snapToGrid w:val="0"/>
    </w:pPr>
    <w:rPr>
      <w:sz w:val="20"/>
      <w:szCs w:val="20"/>
    </w:rPr>
  </w:style>
  <w:style w:type="character" w:customStyle="1" w:styleId="a6">
    <w:name w:val="頁尾 字元"/>
    <w:basedOn w:val="a0"/>
    <w:link w:val="a5"/>
    <w:uiPriority w:val="99"/>
    <w:semiHidden/>
    <w:rsid w:val="006303AF"/>
    <w:rPr>
      <w:sz w:val="20"/>
      <w:szCs w:val="20"/>
    </w:rPr>
  </w:style>
  <w:style w:type="paragraph" w:styleId="a7">
    <w:name w:val="List Paragraph"/>
    <w:basedOn w:val="a"/>
    <w:uiPriority w:val="34"/>
    <w:qFormat/>
    <w:rsid w:val="00D25ED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162</Words>
  <Characters>927</Characters>
  <Application>Microsoft Office Word</Application>
  <DocSecurity>0</DocSecurity>
  <Lines>7</Lines>
  <Paragraphs>2</Paragraphs>
  <ScaleCrop>false</ScaleCrop>
  <Company>C.M.T</Company>
  <LinksUpToDate>false</LinksUpToDate>
  <CharactersWithSpaces>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2017-03-30T05:31:00Z</dcterms:created>
  <dcterms:modified xsi:type="dcterms:W3CDTF">2017-03-30T06:28:00Z</dcterms:modified>
</cp:coreProperties>
</file>