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71" w:rsidRDefault="00664C71"/>
    <w:p w:rsidR="00305917" w:rsidRDefault="00305917"/>
    <w:p w:rsidR="00305917" w:rsidRDefault="00305917" w:rsidP="00305917">
      <w:r>
        <w:rPr>
          <w:rFonts w:hint="eastAsia"/>
        </w:rPr>
        <w:t xml:space="preserve"> I recently attended a number of conferences on Asian political and legal issues. </w:t>
      </w:r>
      <w:r>
        <w:t>T</w:t>
      </w:r>
      <w:r>
        <w:rPr>
          <w:rFonts w:hint="eastAsia"/>
        </w:rPr>
        <w:t>he topic of Taiwan was discussed</w:t>
      </w:r>
      <w:r w:rsidR="008A30DD">
        <w:rPr>
          <w:rFonts w:hint="eastAsia"/>
        </w:rPr>
        <w:t xml:space="preserve"> in some detail</w:t>
      </w:r>
      <w:r>
        <w:rPr>
          <w:rFonts w:hint="eastAsia"/>
        </w:rPr>
        <w:t xml:space="preserve">. I asked the views of over ten people, and I can offer a summary of what they said as follows </w:t>
      </w:r>
      <w:r>
        <w:t>–</w:t>
      </w:r>
      <w:r>
        <w:rPr>
          <w:rFonts w:hint="eastAsia"/>
        </w:rPr>
        <w:t xml:space="preserve"> </w:t>
      </w:r>
    </w:p>
    <w:p w:rsidR="00305917" w:rsidRDefault="00305917">
      <w:r>
        <w:rPr>
          <w:rFonts w:hint="eastAsia"/>
        </w:rPr>
        <w:t>[PAUSE ON SCREEN]</w:t>
      </w:r>
    </w:p>
    <w:p w:rsidR="00305917" w:rsidRDefault="00305917"/>
    <w:p w:rsidR="00305917" w:rsidRDefault="00305917"/>
    <w:p w:rsidR="00305917" w:rsidRDefault="00305917" w:rsidP="008A30DD">
      <w:pPr>
        <w:ind w:firstLineChars="50" w:firstLine="120"/>
      </w:pPr>
      <w:r w:rsidRPr="00641C07">
        <w:rPr>
          <w:rFonts w:hint="eastAsia"/>
          <w:strike/>
        </w:rPr>
        <w:t xml:space="preserve">Well, a close examination of the legal record shows that Taiwan was still sovereign Japanese territory until the April 1952 peace treaty came into force. </w:t>
      </w:r>
      <w:r>
        <w:rPr>
          <w:rFonts w:hint="eastAsia"/>
        </w:rPr>
        <w:t xml:space="preserve"> So, this means that in late 1949, when the ROC moved its central government to occupied Taiwan, it was moving</w:t>
      </w:r>
      <w:r w:rsidRPr="00E96FD4">
        <w:rPr>
          <w:rFonts w:hint="eastAsia"/>
          <w:b/>
          <w:i/>
        </w:rPr>
        <w:t xml:space="preserve"> outside </w:t>
      </w:r>
      <w:r>
        <w:rPr>
          <w:rFonts w:hint="eastAsia"/>
        </w:rPr>
        <w:t>of China</w:t>
      </w:r>
      <w:r>
        <w:t>’</w:t>
      </w:r>
      <w:r>
        <w:rPr>
          <w:rFonts w:hint="eastAsia"/>
        </w:rPr>
        <w:t>s national territory</w:t>
      </w:r>
      <w:r w:rsidR="008A30DD">
        <w:rPr>
          <w:rFonts w:hint="eastAsia"/>
        </w:rPr>
        <w:t>.  At that point, it</w:t>
      </w:r>
      <w:r>
        <w:rPr>
          <w:rFonts w:hint="eastAsia"/>
        </w:rPr>
        <w:t xml:space="preserve"> </w:t>
      </w:r>
      <w:r>
        <w:t>immediately</w:t>
      </w:r>
      <w:r>
        <w:rPr>
          <w:rFonts w:hint="eastAsia"/>
        </w:rPr>
        <w:t xml:space="preserve"> became a government in exile.  Legally speaking, there is no way to interpret this as </w:t>
      </w:r>
      <w:r>
        <w:t>“</w:t>
      </w:r>
      <w:r>
        <w:rPr>
          <w:rFonts w:hint="eastAsia"/>
        </w:rPr>
        <w:t>Two Chinas,</w:t>
      </w:r>
      <w:r>
        <w:t>”</w:t>
      </w:r>
      <w:r>
        <w:rPr>
          <w:rFonts w:hint="eastAsia"/>
        </w:rPr>
        <w:t xml:space="preserve"> because the ROC is neither a legitimate government for mainland China, nor for Taiwan. </w:t>
      </w:r>
    </w:p>
    <w:p w:rsidR="00305917" w:rsidRDefault="00305917" w:rsidP="00305917">
      <w:r>
        <w:rPr>
          <w:rFonts w:hint="eastAsia"/>
        </w:rPr>
        <w:t>[PAUSE ON SCREEN]</w:t>
      </w:r>
    </w:p>
    <w:p w:rsidR="00305917" w:rsidRDefault="00305917"/>
    <w:p w:rsidR="00305917" w:rsidRDefault="00305917"/>
    <w:p w:rsidR="00305917" w:rsidRDefault="00305917" w:rsidP="00305917">
      <w:r>
        <w:rPr>
          <w:rFonts w:hint="eastAsia"/>
        </w:rPr>
        <w:t xml:space="preserve"> Yes, the Ryukyu island group is one specific example.  United States Military Government jurisdiction over the </w:t>
      </w:r>
      <w:proofErr w:type="spellStart"/>
      <w:r>
        <w:rPr>
          <w:rFonts w:hint="eastAsia"/>
        </w:rPr>
        <w:t>Ryukyus</w:t>
      </w:r>
      <w:proofErr w:type="spellEnd"/>
      <w:r>
        <w:rPr>
          <w:rFonts w:hint="eastAsia"/>
        </w:rPr>
        <w:t xml:space="preserve"> and Taiwan are both confirmed by Article 4(b) of the treaty. </w:t>
      </w:r>
      <w:r w:rsidR="008A30DD">
        <w:rPr>
          <w:rFonts w:hint="eastAsia"/>
        </w:rPr>
        <w:t xml:space="preserve">Based on the records of military attacks on the </w:t>
      </w:r>
      <w:proofErr w:type="spellStart"/>
      <w:r w:rsidR="008A30DD">
        <w:rPr>
          <w:rFonts w:hint="eastAsia"/>
        </w:rPr>
        <w:t>Ryukyus</w:t>
      </w:r>
      <w:proofErr w:type="spellEnd"/>
      <w:r w:rsidR="008A30DD">
        <w:rPr>
          <w:rFonts w:hint="eastAsia"/>
        </w:rPr>
        <w:t xml:space="preserve"> and Taiwan in the WWII period, this is what we would expect. </w:t>
      </w:r>
    </w:p>
    <w:p w:rsidR="00305917" w:rsidRDefault="00305917" w:rsidP="00305917">
      <w:r>
        <w:rPr>
          <w:rFonts w:hint="eastAsia"/>
        </w:rPr>
        <w:t>[PAUSE ON SCREEN]</w:t>
      </w:r>
    </w:p>
    <w:p w:rsidR="00305917" w:rsidRDefault="00305917"/>
    <w:p w:rsidR="00305917" w:rsidRDefault="00305917"/>
    <w:p w:rsidR="00305917" w:rsidRDefault="00305917" w:rsidP="00305917">
      <w:r>
        <w:rPr>
          <w:rFonts w:hint="eastAsia"/>
        </w:rPr>
        <w:t xml:space="preserve"> No, none. </w:t>
      </w:r>
    </w:p>
    <w:p w:rsidR="00305917" w:rsidRDefault="00305917" w:rsidP="00305917">
      <w:r>
        <w:rPr>
          <w:rFonts w:hint="eastAsia"/>
        </w:rPr>
        <w:t>[PAUSE ON SCREEN]</w:t>
      </w:r>
    </w:p>
    <w:p w:rsidR="00305917" w:rsidRDefault="00305917"/>
    <w:p w:rsidR="00305917" w:rsidRDefault="00305917"/>
    <w:p w:rsidR="00305917" w:rsidRDefault="00305917" w:rsidP="00305917">
      <w:r>
        <w:rPr>
          <w:rFonts w:hint="eastAsia"/>
        </w:rPr>
        <w:t xml:space="preserve"> </w:t>
      </w:r>
      <w:r>
        <w:t>That</w:t>
      </w:r>
      <w:r>
        <w:rPr>
          <w:rFonts w:hint="eastAsia"/>
        </w:rPr>
        <w:t xml:space="preserve"> is correct.</w:t>
      </w:r>
    </w:p>
    <w:p w:rsidR="00305917" w:rsidRDefault="00305917" w:rsidP="00305917">
      <w:r>
        <w:rPr>
          <w:rFonts w:hint="eastAsia"/>
        </w:rPr>
        <w:t>[PAUSE ON SCREEN]</w:t>
      </w:r>
    </w:p>
    <w:p w:rsidR="00305917" w:rsidRPr="00305917" w:rsidRDefault="00305917"/>
    <w:sectPr w:rsidR="00305917" w:rsidRPr="00305917" w:rsidSect="00664C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185" w:rsidRDefault="00656185" w:rsidP="00641C07">
      <w:r>
        <w:separator/>
      </w:r>
    </w:p>
  </w:endnote>
  <w:endnote w:type="continuationSeparator" w:id="0">
    <w:p w:rsidR="00656185" w:rsidRDefault="00656185" w:rsidP="00641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185" w:rsidRDefault="00656185" w:rsidP="00641C07">
      <w:r>
        <w:separator/>
      </w:r>
    </w:p>
  </w:footnote>
  <w:footnote w:type="continuationSeparator" w:id="0">
    <w:p w:rsidR="00656185" w:rsidRDefault="00656185" w:rsidP="00641C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917"/>
    <w:rsid w:val="00235D2E"/>
    <w:rsid w:val="00305917"/>
    <w:rsid w:val="00641C07"/>
    <w:rsid w:val="00656185"/>
    <w:rsid w:val="00664C71"/>
    <w:rsid w:val="008A30DD"/>
    <w:rsid w:val="00F8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1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41C0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41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41C0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1005</Characters>
  <Application>Microsoft Office Word</Application>
  <DocSecurity>0</DocSecurity>
  <Lines>8</Lines>
  <Paragraphs>2</Paragraphs>
  <ScaleCrop>false</ScaleCrop>
  <Company>C.M.T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2015-09-14T00:42:00Z</dcterms:created>
  <dcterms:modified xsi:type="dcterms:W3CDTF">2016-04-05T10:40:00Z</dcterms:modified>
</cp:coreProperties>
</file>